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焊条等物资采购公告</w:t>
            </w:r>
          </w:p>
        </w:tc>
      </w:tr>
      <w:tr>
        <w:tblPrEx>
          <w:shd w:val="clear" w:color="auto" w:fill="auto"/>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因生产需要，现要采购配件一批，信息如下：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卡头</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卡头</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卸扣</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卸扣</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2438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1829</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1168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机械密封</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104-30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3寸≧6公斤压力</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双面带胶</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6寸≧6公斤压力</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双面带胶</w:t>
            </w: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金桥焊条</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公斤</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焊不锈钢</w:t>
            </w: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金桥焊条</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焊铁</w:t>
            </w:r>
          </w:p>
        </w:tc>
      </w:tr>
      <w:tr>
        <w:tblPrEx>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的配件</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38000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邮寄或亲自送达</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邮寄或</w:t>
      </w:r>
      <w:r>
        <w:rPr>
          <w:rFonts w:hint="eastAsia" w:asciiTheme="minorEastAsia" w:hAnsiTheme="minorEastAsia" w:eastAsiaTheme="minorEastAsia" w:cstheme="minorEastAsia"/>
          <w:i w:val="0"/>
          <w:iCs w:val="0"/>
          <w:caps w:val="0"/>
          <w:color w:val="000000"/>
          <w:spacing w:val="0"/>
          <w:sz w:val="28"/>
          <w:szCs w:val="28"/>
          <w:lang w:eastAsia="zh-CN"/>
        </w:rPr>
        <w:t>送</w:t>
      </w:r>
      <w:r>
        <w:rPr>
          <w:rFonts w:hint="eastAsia" w:asciiTheme="minorEastAsia" w:hAnsiTheme="minorEastAsia" w:cstheme="minorEastAsia"/>
          <w:i w:val="0"/>
          <w:iCs w:val="0"/>
          <w:caps w:val="0"/>
          <w:color w:val="000000"/>
          <w:spacing w:val="0"/>
          <w:sz w:val="28"/>
          <w:szCs w:val="28"/>
          <w:lang w:eastAsia="zh-CN"/>
        </w:rPr>
        <w:t>达</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8</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12</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8</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16</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报价文件两份：正本一份、副本一份。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卡头</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卡头</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卸扣</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卸扣</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2438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1829</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1168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机械密封</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104-30</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3寸≧6公斤压力</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双面带胶</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水带</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6寸≧6公斤压力</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双面带胶</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金桥焊条</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公斤</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焊不锈钢</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金桥焊条</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焊铁</w:t>
            </w: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报价单要注明开票税率</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购销合同</w:t>
      </w:r>
    </w:p>
    <w:p>
      <w:pPr>
        <w:pStyle w:val="2"/>
        <w:spacing w:line="276" w:lineRule="auto"/>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甲方：连云港市工投集团日晒制盐有限公司</w:t>
      </w:r>
    </w:p>
    <w:p>
      <w:pPr>
        <w:pStyle w:val="2"/>
        <w:spacing w:line="276" w:lineRule="auto"/>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根据《中华人民共和国民法典》及有关</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"http://www.chinalawedu.com/falvfagui/" \o "法律法规"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val="0"/>
          <w:color w:val="333333"/>
          <w:sz w:val="28"/>
          <w:szCs w:val="28"/>
        </w:rPr>
        <w:t>法律法规</w:t>
      </w:r>
      <w:r>
        <w:rPr>
          <w:rFonts w:hint="eastAsia" w:asciiTheme="minorEastAsia" w:hAnsiTheme="minorEastAsia" w:eastAsiaTheme="minorEastAsia" w:cstheme="minorEastAsia"/>
          <w:b w:val="0"/>
          <w:color w:val="333333"/>
          <w:sz w:val="28"/>
          <w:szCs w:val="28"/>
        </w:rPr>
        <w:fldChar w:fldCharType="end"/>
      </w:r>
      <w:r>
        <w:rPr>
          <w:rFonts w:hint="eastAsia" w:asciiTheme="minorEastAsia" w:hAnsiTheme="minorEastAsia" w:eastAsiaTheme="minorEastAsia" w:cstheme="minorEastAsia"/>
          <w:b w:val="0"/>
          <w:color w:val="333333"/>
          <w:sz w:val="28"/>
          <w:szCs w:val="28"/>
        </w:rPr>
        <w:t>的规定，甲乙双方本着平等、自愿、互惠互利的原则，经协商一致，就</w:t>
      </w:r>
      <w:r>
        <w:rPr>
          <w:rFonts w:hint="eastAsia" w:asciiTheme="minorEastAsia" w:hAnsiTheme="minorEastAsia" w:eastAsiaTheme="minorEastAsia" w:cstheme="minorEastAsia"/>
          <w:b w:val="0"/>
          <w:color w:val="333333"/>
          <w:sz w:val="28"/>
          <w:szCs w:val="28"/>
          <w:lang w:eastAsia="zh-CN"/>
        </w:rPr>
        <w:t>焊条等配件</w:t>
      </w:r>
      <w:r>
        <w:rPr>
          <w:rFonts w:hint="eastAsia" w:asciiTheme="minorEastAsia" w:hAnsiTheme="minorEastAsia" w:eastAsiaTheme="minorEastAsia" w:cstheme="minorEastAsia"/>
          <w:b w:val="0"/>
          <w:color w:val="333333"/>
          <w:sz w:val="28"/>
          <w:szCs w:val="28"/>
        </w:rPr>
        <w:t>购销的有关事宜达成如下条</w:t>
      </w:r>
      <w:r>
        <w:rPr>
          <w:rFonts w:hint="eastAsia" w:asciiTheme="minorEastAsia" w:hAnsiTheme="minorEastAsia" w:eastAsiaTheme="minorEastAsia" w:cstheme="minorEastAsia"/>
          <w:b w:val="0"/>
          <w:color w:val="333333"/>
          <w:sz w:val="28"/>
          <w:szCs w:val="28"/>
          <w:lang w:val="en-US" w:eastAsia="zh-CN"/>
        </w:rPr>
        <w:t>款，供双方共同遵守。</w:t>
      </w:r>
    </w:p>
    <w:p>
      <w:pPr>
        <w:pStyle w:val="2"/>
        <w:spacing w:line="276" w:lineRule="auto"/>
        <w:jc w:val="left"/>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第一条、货物名称、</w:t>
      </w:r>
      <w:r>
        <w:rPr>
          <w:rFonts w:hint="eastAsia" w:asciiTheme="minorEastAsia" w:hAnsiTheme="minorEastAsia" w:eastAsiaTheme="minorEastAsia" w:cstheme="minorEastAsia"/>
          <w:b w:val="0"/>
          <w:color w:val="333333"/>
          <w:sz w:val="28"/>
          <w:szCs w:val="28"/>
          <w:lang w:eastAsia="zh-CN"/>
        </w:rPr>
        <w:t>型号</w:t>
      </w:r>
      <w:r>
        <w:rPr>
          <w:rFonts w:hint="eastAsia" w:asciiTheme="minorEastAsia" w:hAnsiTheme="minorEastAsia" w:eastAsiaTheme="minorEastAsia" w:cstheme="minorEastAsia"/>
          <w:b w:val="0"/>
          <w:color w:val="333333"/>
          <w:sz w:val="28"/>
          <w:szCs w:val="28"/>
        </w:rPr>
        <w:t>、</w:t>
      </w:r>
      <w:r>
        <w:rPr>
          <w:rFonts w:hint="eastAsia" w:asciiTheme="minorEastAsia" w:hAnsiTheme="minorEastAsia" w:eastAsiaTheme="minorEastAsia" w:cstheme="minorEastAsia"/>
          <w:b w:val="0"/>
          <w:color w:val="333333"/>
          <w:sz w:val="28"/>
          <w:szCs w:val="28"/>
          <w:lang w:eastAsia="zh-CN"/>
        </w:rPr>
        <w:t>单位、</w:t>
      </w:r>
      <w:r>
        <w:rPr>
          <w:rFonts w:hint="eastAsia" w:asciiTheme="minorEastAsia" w:hAnsiTheme="minorEastAsia" w:eastAsiaTheme="minorEastAsia" w:cstheme="minorEastAsia"/>
          <w:b w:val="0"/>
          <w:color w:val="333333"/>
          <w:sz w:val="28"/>
          <w:szCs w:val="28"/>
        </w:rPr>
        <w:t>数量、单价及金额。</w:t>
      </w:r>
    </w:p>
    <w:tbl>
      <w:tblPr>
        <w:tblStyle w:val="4"/>
        <w:tblW w:w="8781" w:type="dxa"/>
        <w:tblInd w:w="0" w:type="dxa"/>
        <w:shd w:val="clear" w:color="auto" w:fill="auto"/>
        <w:tblLayout w:type="fixed"/>
        <w:tblCellMar>
          <w:top w:w="0" w:type="dxa"/>
          <w:left w:w="0" w:type="dxa"/>
          <w:bottom w:w="0" w:type="dxa"/>
          <w:right w:w="0" w:type="dxa"/>
        </w:tblCellMar>
      </w:tblPr>
      <w:tblGrid>
        <w:gridCol w:w="909"/>
        <w:gridCol w:w="1139"/>
        <w:gridCol w:w="898"/>
        <w:gridCol w:w="915"/>
        <w:gridCol w:w="990"/>
        <w:gridCol w:w="1531"/>
        <w:gridCol w:w="1094"/>
        <w:gridCol w:w="1305"/>
      </w:tblGrid>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卡头</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卡头</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卸扣</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卸扣</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2438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1829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B型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三角带</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1168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B型</w:t>
            </w: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机械密封</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104-30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盘</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水带</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3寸≧6公斤压力</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双面带胶</w:t>
            </w: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水带</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6寸≧6公斤压力</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双面带胶</w:t>
            </w:r>
            <w:bookmarkStart w:id="1" w:name="_GoBack"/>
            <w:bookmarkEnd w:id="1"/>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金桥焊条</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焊不锈钢</w:t>
            </w: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金桥焊条</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焊铁</w:t>
            </w:r>
          </w:p>
        </w:tc>
      </w:tr>
      <w:tr>
        <w:tblPrEx>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0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ind w:firstLine="560" w:firstLineChars="200"/>
        <w:jc w:val="both"/>
        <w:rPr>
          <w:rFonts w:hint="eastAsia" w:asciiTheme="minorEastAsia" w:hAnsiTheme="minorEastAsia" w:eastAsiaTheme="minorEastAsia" w:cstheme="minorEastAsia"/>
          <w:b w:val="0"/>
          <w:bCs w:val="0"/>
          <w:color w:val="333333"/>
          <w:sz w:val="28"/>
          <w:szCs w:val="28"/>
          <w:lang w:eastAsia="zh-CN"/>
        </w:rPr>
      </w:pPr>
      <w:r>
        <w:rPr>
          <w:rFonts w:hint="eastAsia" w:asciiTheme="minorEastAsia" w:hAnsiTheme="minorEastAsia" w:eastAsiaTheme="minorEastAsia" w:cstheme="minorEastAsia"/>
          <w:b w:val="0"/>
          <w:color w:val="333333"/>
          <w:sz w:val="28"/>
          <w:szCs w:val="28"/>
        </w:rPr>
        <w:t>合同期间</w:t>
      </w:r>
      <w:r>
        <w:rPr>
          <w:rFonts w:hint="eastAsia" w:asciiTheme="minorEastAsia" w:hAnsiTheme="minorEastAsia" w:eastAsiaTheme="minorEastAsia" w:cstheme="minorEastAsia"/>
          <w:b w:val="0"/>
          <w:color w:val="333333"/>
          <w:sz w:val="28"/>
          <w:szCs w:val="28"/>
          <w:lang w:eastAsia="zh-CN"/>
        </w:rPr>
        <w:t>货物单价</w:t>
      </w:r>
      <w:r>
        <w:rPr>
          <w:rFonts w:hint="eastAsia" w:asciiTheme="minorEastAsia" w:hAnsiTheme="minorEastAsia" w:eastAsiaTheme="minorEastAsia" w:cstheme="minorEastAsia"/>
          <w:b w:val="0"/>
          <w:color w:val="333333"/>
          <w:sz w:val="28"/>
          <w:szCs w:val="28"/>
        </w:rPr>
        <w:t>不以市场</w:t>
      </w:r>
      <w:r>
        <w:rPr>
          <w:rFonts w:hint="eastAsia" w:asciiTheme="minorEastAsia" w:hAnsiTheme="minorEastAsia" w:eastAsiaTheme="minorEastAsia" w:cstheme="minorEastAsia"/>
          <w:b w:val="0"/>
          <w:color w:val="333333"/>
          <w:sz w:val="28"/>
          <w:szCs w:val="28"/>
          <w:lang w:eastAsia="zh-CN"/>
        </w:rPr>
        <w:t>价格</w:t>
      </w:r>
      <w:r>
        <w:rPr>
          <w:rFonts w:hint="eastAsia" w:asciiTheme="minorEastAsia" w:hAnsiTheme="minorEastAsia" w:eastAsiaTheme="minorEastAsia" w:cstheme="minorEastAsia"/>
          <w:b w:val="0"/>
          <w:color w:val="333333"/>
          <w:sz w:val="28"/>
          <w:szCs w:val="28"/>
        </w:rPr>
        <w:t>的变动而作任何调整</w:t>
      </w:r>
      <w:r>
        <w:rPr>
          <w:rFonts w:hint="eastAsia" w:asciiTheme="minorEastAsia" w:hAnsiTheme="minorEastAsia" w:eastAsiaTheme="minorEastAsia" w:cstheme="minorEastAsia"/>
          <w:b w:val="0"/>
          <w:color w:val="333333"/>
          <w:sz w:val="28"/>
          <w:szCs w:val="28"/>
          <w:lang w:eastAsia="zh-CN"/>
        </w:rPr>
        <w:t>，单价</w:t>
      </w:r>
      <w:r>
        <w:rPr>
          <w:rFonts w:hint="eastAsia" w:asciiTheme="minorEastAsia" w:hAnsiTheme="minorEastAsia" w:eastAsiaTheme="minorEastAsia" w:cstheme="minorEastAsia"/>
          <w:b w:val="0"/>
          <w:bCs w:val="0"/>
          <w:color w:val="333333"/>
          <w:sz w:val="28"/>
          <w:szCs w:val="28"/>
        </w:rPr>
        <w:t>含税及</w:t>
      </w:r>
      <w:r>
        <w:rPr>
          <w:rFonts w:hint="eastAsia" w:asciiTheme="minorEastAsia" w:hAnsiTheme="minorEastAsia" w:eastAsiaTheme="minorEastAsia" w:cstheme="minorEastAsia"/>
          <w:b w:val="0"/>
          <w:bCs w:val="0"/>
          <w:color w:val="333333"/>
          <w:sz w:val="28"/>
          <w:szCs w:val="28"/>
          <w:lang w:eastAsia="zh-CN"/>
        </w:rPr>
        <w:t>运输费用。</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第二条、质量要求</w:t>
      </w:r>
      <w:r>
        <w:rPr>
          <w:rFonts w:hint="eastAsia" w:asciiTheme="minorEastAsia" w:hAnsiTheme="minorEastAsia" w:eastAsiaTheme="minorEastAsia" w:cstheme="minorEastAsia"/>
          <w:b w:val="0"/>
          <w:color w:val="333333"/>
          <w:sz w:val="28"/>
          <w:szCs w:val="28"/>
          <w:lang w:eastAsia="zh-CN"/>
        </w:rPr>
        <w:t>及验收</w:t>
      </w:r>
      <w:r>
        <w:rPr>
          <w:rFonts w:hint="eastAsia" w:asciiTheme="minorEastAsia" w:hAnsiTheme="minorEastAsia" w:eastAsiaTheme="minorEastAsia" w:cstheme="minorEastAsia"/>
          <w:b w:val="0"/>
          <w:color w:val="333333"/>
          <w:sz w:val="28"/>
          <w:szCs w:val="28"/>
        </w:rPr>
        <w:t>：</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1、乙方所供</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各项指标必须满足</w:t>
      </w:r>
      <w:r>
        <w:rPr>
          <w:rFonts w:hint="eastAsia" w:asciiTheme="minorEastAsia" w:hAnsiTheme="minorEastAsia" w:eastAsiaTheme="minorEastAsia" w:cstheme="minorEastAsia"/>
          <w:b w:val="0"/>
          <w:color w:val="333333"/>
          <w:sz w:val="28"/>
          <w:szCs w:val="28"/>
          <w:lang w:eastAsia="zh-CN"/>
        </w:rPr>
        <w:t>行业</w:t>
      </w:r>
      <w:r>
        <w:rPr>
          <w:rFonts w:hint="eastAsia" w:asciiTheme="minorEastAsia" w:hAnsiTheme="minorEastAsia" w:eastAsiaTheme="minorEastAsia" w:cstheme="minorEastAsia"/>
          <w:b w:val="0"/>
          <w:color w:val="333333"/>
          <w:sz w:val="28"/>
          <w:szCs w:val="28"/>
        </w:rPr>
        <w:t>技术标准，甲方有权对乙方所供</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各项指标进行检测</w:t>
      </w:r>
      <w:r>
        <w:rPr>
          <w:rFonts w:hint="eastAsia" w:asciiTheme="minorEastAsia" w:hAnsiTheme="minorEastAsia" w:eastAsiaTheme="minorEastAsia" w:cstheme="minorEastAsia"/>
          <w:b w:val="0"/>
          <w:color w:val="333333"/>
          <w:sz w:val="28"/>
          <w:szCs w:val="28"/>
          <w:lang w:eastAsia="zh-CN"/>
        </w:rPr>
        <w:t>、验收</w:t>
      </w:r>
      <w:r>
        <w:rPr>
          <w:rFonts w:hint="eastAsia" w:asciiTheme="minorEastAsia" w:hAnsiTheme="minorEastAsia" w:eastAsiaTheme="minorEastAsia" w:cstheme="minorEastAsia"/>
          <w:b w:val="0"/>
          <w:color w:val="333333"/>
          <w:sz w:val="28"/>
          <w:szCs w:val="28"/>
        </w:rPr>
        <w:t>，不符合标准的甲方可以无条件退货，因此发生的一切损失由乙方负责，甲方不负任何责任。</w:t>
      </w:r>
    </w:p>
    <w:p>
      <w:pPr>
        <w:pStyle w:val="2"/>
        <w:numPr>
          <w:ilvl w:val="0"/>
          <w:numId w:val="1"/>
        </w:numP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eastAsia="zh-CN"/>
        </w:rPr>
        <w:t>甲</w:t>
      </w:r>
      <w:r>
        <w:rPr>
          <w:rFonts w:hint="eastAsia" w:asciiTheme="minorEastAsia" w:hAnsiTheme="minorEastAsia" w:eastAsiaTheme="minorEastAsia" w:cstheme="minorEastAsia"/>
          <w:b w:val="0"/>
          <w:color w:val="333333"/>
          <w:sz w:val="28"/>
          <w:szCs w:val="28"/>
        </w:rPr>
        <w:t>乙</w:t>
      </w:r>
      <w:r>
        <w:rPr>
          <w:rFonts w:hint="eastAsia" w:asciiTheme="minorEastAsia" w:hAnsiTheme="minorEastAsia" w:eastAsiaTheme="minorEastAsia" w:cstheme="minorEastAsia"/>
          <w:b w:val="0"/>
          <w:color w:val="333333"/>
          <w:sz w:val="28"/>
          <w:szCs w:val="28"/>
          <w:lang w:eastAsia="zh-CN"/>
        </w:rPr>
        <w:t>双</w:t>
      </w:r>
      <w:r>
        <w:rPr>
          <w:rFonts w:hint="eastAsia" w:asciiTheme="minorEastAsia" w:hAnsiTheme="minorEastAsia" w:eastAsiaTheme="minorEastAsia" w:cstheme="minorEastAsia"/>
          <w:b w:val="0"/>
          <w:color w:val="333333"/>
          <w:sz w:val="28"/>
          <w:szCs w:val="28"/>
        </w:rPr>
        <w:t>方无不可抗力原因，不履行本合同的各项条款、向</w:t>
      </w:r>
      <w:r>
        <w:rPr>
          <w:rFonts w:hint="eastAsia" w:asciiTheme="minorEastAsia" w:hAnsiTheme="minorEastAsia" w:eastAsiaTheme="minorEastAsia" w:cstheme="minorEastAsia"/>
          <w:b w:val="0"/>
          <w:color w:val="333333"/>
          <w:sz w:val="28"/>
          <w:szCs w:val="28"/>
          <w:lang w:eastAsia="zh-CN"/>
        </w:rPr>
        <w:t>对</w:t>
      </w:r>
      <w:r>
        <w:rPr>
          <w:rFonts w:hint="eastAsia" w:asciiTheme="minorEastAsia" w:hAnsiTheme="minorEastAsia" w:eastAsiaTheme="minorEastAsia" w:cstheme="minorEastAsia"/>
          <w:b w:val="0"/>
          <w:color w:val="333333"/>
          <w:sz w:val="28"/>
          <w:szCs w:val="28"/>
        </w:rPr>
        <w:t>方赔偿本合同总额10%的违约金</w:t>
      </w:r>
      <w:r>
        <w:rPr>
          <w:rFonts w:hint="eastAsia" w:asciiTheme="minorEastAsia" w:hAnsiTheme="minorEastAsia" w:eastAsiaTheme="minorEastAsia" w:cstheme="minorEastAsia"/>
          <w:b w:val="0"/>
          <w:color w:val="333333"/>
          <w:sz w:val="28"/>
          <w:szCs w:val="28"/>
          <w:lang w:eastAsia="zh-CN"/>
        </w:rPr>
        <w:t>。</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3</w:t>
      </w:r>
      <w:r>
        <w:rPr>
          <w:rFonts w:hint="eastAsia" w:asciiTheme="minorEastAsia" w:hAnsiTheme="minorEastAsia" w:eastAsiaTheme="minorEastAsia" w:cstheme="minorEastAsia"/>
          <w:b w:val="0"/>
          <w:color w:val="333333"/>
          <w:sz w:val="28"/>
          <w:szCs w:val="28"/>
        </w:rPr>
        <w:t>、甲方提出异议时间：到货后的10个工作日内。</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w:t>
      </w:r>
      <w:r>
        <w:rPr>
          <w:rFonts w:hint="eastAsia" w:asciiTheme="minorEastAsia" w:hAnsiTheme="minorEastAsia" w:eastAsiaTheme="minorEastAsia" w:cstheme="minorEastAsia"/>
          <w:b w:val="0"/>
          <w:color w:val="333333"/>
          <w:sz w:val="28"/>
          <w:szCs w:val="28"/>
          <w:lang w:eastAsia="zh-CN"/>
        </w:rPr>
        <w:t>三</w:t>
      </w:r>
      <w:r>
        <w:rPr>
          <w:rFonts w:hint="eastAsia" w:asciiTheme="minorEastAsia" w:hAnsiTheme="minorEastAsia" w:eastAsiaTheme="minorEastAsia" w:cstheme="minorEastAsia"/>
          <w:b w:val="0"/>
          <w:color w:val="333333"/>
          <w:sz w:val="28"/>
          <w:szCs w:val="28"/>
        </w:rPr>
        <w:t>条：运输及费用：</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w:t>
      </w:r>
      <w:r>
        <w:rPr>
          <w:rFonts w:hint="eastAsia" w:asciiTheme="minorEastAsia" w:hAnsiTheme="minorEastAsia" w:eastAsiaTheme="minorEastAsia" w:cstheme="minorEastAsia"/>
          <w:b w:val="0"/>
          <w:color w:val="333333"/>
          <w:sz w:val="28"/>
          <w:szCs w:val="28"/>
          <w:lang w:eastAsia="zh-CN"/>
        </w:rPr>
        <w:t>负责</w:t>
      </w:r>
      <w:r>
        <w:rPr>
          <w:rFonts w:hint="eastAsia" w:asciiTheme="minorEastAsia" w:hAnsiTheme="minorEastAsia" w:eastAsiaTheme="minorEastAsia" w:cstheme="minorEastAsia"/>
          <w:b w:val="0"/>
          <w:color w:val="333333"/>
          <w:sz w:val="28"/>
          <w:szCs w:val="28"/>
        </w:rPr>
        <w:t>运输货物至</w:t>
      </w:r>
      <w:r>
        <w:rPr>
          <w:rFonts w:hint="eastAsia" w:asciiTheme="minorEastAsia" w:hAnsiTheme="minorEastAsia" w:eastAsiaTheme="minorEastAsia" w:cstheme="minorEastAsia"/>
          <w:b w:val="0"/>
          <w:color w:val="333333"/>
          <w:sz w:val="28"/>
          <w:szCs w:val="28"/>
          <w:lang w:eastAsia="zh-CN"/>
        </w:rPr>
        <w:t>甲</w:t>
      </w:r>
      <w:r>
        <w:rPr>
          <w:rFonts w:hint="eastAsia" w:asciiTheme="minorEastAsia" w:hAnsiTheme="minorEastAsia" w:eastAsiaTheme="minorEastAsia" w:cstheme="minorEastAsia"/>
          <w:b w:val="0"/>
          <w:color w:val="333333"/>
          <w:sz w:val="28"/>
          <w:szCs w:val="28"/>
        </w:rPr>
        <w:t>方</w:t>
      </w:r>
      <w:r>
        <w:rPr>
          <w:rFonts w:hint="eastAsia" w:asciiTheme="minorEastAsia" w:hAnsiTheme="minorEastAsia" w:eastAsiaTheme="minorEastAsia" w:cstheme="minorEastAsia"/>
          <w:b w:val="0"/>
          <w:color w:val="333333"/>
          <w:sz w:val="28"/>
          <w:szCs w:val="28"/>
          <w:lang w:eastAsia="zh-CN"/>
        </w:rPr>
        <w:t>指定地点</w:t>
      </w:r>
      <w:r>
        <w:rPr>
          <w:rFonts w:hint="eastAsia" w:asciiTheme="minorEastAsia" w:hAnsiTheme="minorEastAsia" w:eastAsiaTheme="minorEastAsia" w:cstheme="minorEastAsia"/>
          <w:b w:val="0"/>
          <w:color w:val="333333"/>
          <w:sz w:val="28"/>
          <w:szCs w:val="28"/>
        </w:rPr>
        <w:t>，相关运输、装货等费用</w:t>
      </w:r>
      <w:r>
        <w:rPr>
          <w:rFonts w:hint="eastAsia" w:asciiTheme="minorEastAsia" w:hAnsiTheme="minorEastAsia" w:eastAsiaTheme="minorEastAsia" w:cstheme="minorEastAsia"/>
          <w:b w:val="0"/>
          <w:color w:val="333333"/>
          <w:sz w:val="28"/>
          <w:szCs w:val="28"/>
          <w:lang w:eastAsia="zh-CN"/>
        </w:rPr>
        <w:t>均</w:t>
      </w:r>
      <w:r>
        <w:rPr>
          <w:rFonts w:hint="eastAsia" w:asciiTheme="minorEastAsia" w:hAnsiTheme="minorEastAsia" w:eastAsiaTheme="minorEastAsia" w:cstheme="minorEastAsia"/>
          <w:b w:val="0"/>
          <w:color w:val="333333"/>
          <w:sz w:val="28"/>
          <w:szCs w:val="28"/>
        </w:rPr>
        <w:t>由乙方承担，卸货费用由甲方承担。</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333333"/>
          <w:sz w:val="28"/>
          <w:szCs w:val="28"/>
        </w:rPr>
        <w:t>2、合同期内乙方运输</w:t>
      </w:r>
      <w:r>
        <w:rPr>
          <w:rFonts w:hint="eastAsia" w:asciiTheme="minorEastAsia" w:hAnsiTheme="minorEastAsia" w:eastAsiaTheme="minorEastAsia" w:cstheme="minorEastAsia"/>
          <w:b w:val="0"/>
          <w:color w:val="333333"/>
          <w:sz w:val="28"/>
          <w:szCs w:val="28"/>
          <w:lang w:eastAsia="zh-CN"/>
        </w:rPr>
        <w:t>货物</w:t>
      </w:r>
      <w:r>
        <w:rPr>
          <w:rFonts w:hint="eastAsia" w:asciiTheme="minorEastAsia" w:hAnsiTheme="minorEastAsia" w:eastAsiaTheme="minorEastAsia" w:cstheme="minorEastAsia"/>
          <w:b w:val="0"/>
          <w:color w:val="333333"/>
          <w:sz w:val="28"/>
          <w:szCs w:val="28"/>
        </w:rPr>
        <w:t>发生的</w:t>
      </w:r>
      <w:r>
        <w:rPr>
          <w:rFonts w:hint="eastAsia" w:asciiTheme="minorEastAsia" w:hAnsiTheme="minorEastAsia" w:eastAsiaTheme="minorEastAsia" w:cstheme="minorEastAsia"/>
          <w:b w:val="0"/>
          <w:color w:val="auto"/>
          <w:sz w:val="28"/>
          <w:szCs w:val="28"/>
          <w:lang w:eastAsia="zh-CN"/>
        </w:rPr>
        <w:t>包括但不限于</w:t>
      </w:r>
      <w:r>
        <w:rPr>
          <w:rFonts w:hint="eastAsia" w:asciiTheme="minorEastAsia" w:hAnsiTheme="minorEastAsia" w:eastAsiaTheme="minorEastAsia" w:cstheme="minorEastAsia"/>
          <w:b w:val="0"/>
          <w:color w:val="auto"/>
          <w:sz w:val="28"/>
          <w:szCs w:val="28"/>
        </w:rPr>
        <w:t>安全</w:t>
      </w:r>
      <w:r>
        <w:rPr>
          <w:rFonts w:hint="eastAsia" w:asciiTheme="minorEastAsia" w:hAnsiTheme="minorEastAsia" w:eastAsiaTheme="minorEastAsia" w:cstheme="minorEastAsia"/>
          <w:b w:val="0"/>
          <w:color w:val="auto"/>
          <w:sz w:val="28"/>
          <w:szCs w:val="28"/>
          <w:lang w:eastAsia="zh-CN"/>
        </w:rPr>
        <w:t>、消防等</w:t>
      </w:r>
      <w:r>
        <w:rPr>
          <w:rFonts w:hint="eastAsia" w:asciiTheme="minorEastAsia" w:hAnsiTheme="minorEastAsia" w:eastAsiaTheme="minorEastAsia" w:cstheme="minorEastAsia"/>
          <w:b w:val="0"/>
          <w:color w:val="auto"/>
          <w:sz w:val="28"/>
          <w:szCs w:val="28"/>
        </w:rPr>
        <w:t>各类事故</w:t>
      </w:r>
      <w:r>
        <w:rPr>
          <w:rFonts w:hint="eastAsia" w:asciiTheme="minorEastAsia" w:hAnsiTheme="minorEastAsia" w:eastAsiaTheme="minorEastAsia" w:cstheme="minorEastAsia"/>
          <w:b w:val="0"/>
          <w:color w:val="auto"/>
          <w:sz w:val="28"/>
          <w:szCs w:val="28"/>
          <w:lang w:eastAsia="zh-CN"/>
        </w:rPr>
        <w:t>均由乙方自行承担，</w:t>
      </w:r>
      <w:r>
        <w:rPr>
          <w:rFonts w:hint="eastAsia" w:asciiTheme="minorEastAsia" w:hAnsiTheme="minorEastAsia" w:eastAsiaTheme="minorEastAsia" w:cstheme="minorEastAsia"/>
          <w:b w:val="0"/>
          <w:color w:val="auto"/>
          <w:sz w:val="28"/>
          <w:szCs w:val="28"/>
        </w:rPr>
        <w:t>甲方不负任何责任。</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第四条:交货截止日期 ：</w:t>
      </w:r>
    </w:p>
    <w:p>
      <w:pPr>
        <w:pStyle w:val="2"/>
        <w:ind w:firstLine="560" w:firstLineChars="200"/>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合同签订后10</w:t>
      </w:r>
      <w:r>
        <w:rPr>
          <w:rFonts w:hint="eastAsia" w:asciiTheme="minorEastAsia" w:hAnsiTheme="minorEastAsia" w:eastAsiaTheme="minorEastAsia" w:cstheme="minorEastAsia"/>
          <w:b w:val="0"/>
          <w:color w:val="333333"/>
          <w:sz w:val="28"/>
          <w:szCs w:val="28"/>
        </w:rPr>
        <w:t>日</w:t>
      </w:r>
      <w:r>
        <w:rPr>
          <w:rFonts w:hint="eastAsia" w:asciiTheme="minorEastAsia" w:hAnsiTheme="minorEastAsia" w:eastAsiaTheme="minorEastAsia" w:cstheme="minorEastAsia"/>
          <w:b w:val="0"/>
          <w:color w:val="333333"/>
          <w:sz w:val="28"/>
          <w:szCs w:val="28"/>
          <w:lang w:val="en-US" w:eastAsia="zh-CN"/>
        </w:rPr>
        <w:t>内</w:t>
      </w:r>
      <w:r>
        <w:rPr>
          <w:rFonts w:hint="eastAsia" w:asciiTheme="minorEastAsia" w:hAnsiTheme="minorEastAsia" w:eastAsiaTheme="minorEastAsia" w:cstheme="minorEastAsia"/>
          <w:b w:val="0"/>
          <w:color w:val="333333"/>
          <w:sz w:val="28"/>
          <w:szCs w:val="28"/>
        </w:rPr>
        <w:t>乙方必须送完所有</w:t>
      </w:r>
      <w:r>
        <w:rPr>
          <w:rFonts w:hint="eastAsia" w:asciiTheme="minorEastAsia" w:hAnsiTheme="minorEastAsia" w:eastAsiaTheme="minorEastAsia" w:cstheme="minorEastAsia"/>
          <w:b w:val="0"/>
          <w:color w:val="333333"/>
          <w:sz w:val="28"/>
          <w:szCs w:val="28"/>
          <w:lang w:eastAsia="zh-CN"/>
        </w:rPr>
        <w:t>物资</w:t>
      </w:r>
      <w:r>
        <w:rPr>
          <w:rFonts w:hint="eastAsia" w:asciiTheme="minorEastAsia" w:hAnsiTheme="minorEastAsia" w:eastAsiaTheme="minorEastAsia" w:cstheme="minorEastAsia"/>
          <w:b w:val="0"/>
          <w:color w:val="333333"/>
          <w:sz w:val="28"/>
          <w:szCs w:val="28"/>
        </w:rPr>
        <w:t>，如乙方没有按照合同约定时间送货完毕，甲方有权</w:t>
      </w:r>
      <w:r>
        <w:rPr>
          <w:rFonts w:hint="eastAsia" w:asciiTheme="minorEastAsia" w:hAnsiTheme="minorEastAsia" w:eastAsiaTheme="minorEastAsia" w:cstheme="minorEastAsia"/>
          <w:b w:val="0"/>
          <w:color w:val="auto"/>
          <w:sz w:val="28"/>
          <w:szCs w:val="28"/>
          <w:lang w:eastAsia="zh-CN"/>
        </w:rPr>
        <w:t>单方面</w:t>
      </w:r>
      <w:r>
        <w:rPr>
          <w:rFonts w:hint="eastAsia" w:asciiTheme="minorEastAsia" w:hAnsiTheme="minorEastAsia" w:eastAsiaTheme="minorEastAsia" w:cstheme="minorEastAsia"/>
          <w:b w:val="0"/>
          <w:color w:val="333333"/>
          <w:sz w:val="28"/>
          <w:szCs w:val="28"/>
        </w:rPr>
        <w:t>解除合同，并有权要求乙方赔偿合同总价10%的违约金。</w:t>
      </w:r>
    </w:p>
    <w:p>
      <w:pPr>
        <w:pStyle w:val="2"/>
        <w:rPr>
          <w:rFonts w:hint="eastAsia" w:asciiTheme="minorEastAsia" w:hAnsiTheme="minorEastAsia" w:eastAsiaTheme="minorEastAsia" w:cstheme="minorEastAsia"/>
          <w:b w:val="0"/>
          <w:color w:val="333333"/>
          <w:sz w:val="28"/>
          <w:szCs w:val="28"/>
          <w:lang w:eastAsia="zh-CN"/>
        </w:rPr>
      </w:pPr>
      <w:r>
        <w:rPr>
          <w:rFonts w:hint="eastAsia" w:asciiTheme="minorEastAsia" w:hAnsiTheme="minorEastAsia" w:eastAsiaTheme="minorEastAsia" w:cstheme="minorEastAsia"/>
          <w:b w:val="0"/>
          <w:color w:val="333333"/>
          <w:sz w:val="28"/>
          <w:szCs w:val="28"/>
        </w:rPr>
        <w:t>第五条：供货</w:t>
      </w:r>
      <w:r>
        <w:rPr>
          <w:rFonts w:hint="eastAsia" w:asciiTheme="minorEastAsia" w:hAnsiTheme="minorEastAsia" w:eastAsiaTheme="minorEastAsia" w:cstheme="minorEastAsia"/>
          <w:b w:val="0"/>
          <w:color w:val="333333"/>
          <w:sz w:val="28"/>
          <w:szCs w:val="28"/>
          <w:lang w:eastAsia="zh-CN"/>
        </w:rPr>
        <w:t>要求、付款</w:t>
      </w:r>
      <w:r>
        <w:rPr>
          <w:rFonts w:hint="eastAsia" w:asciiTheme="minorEastAsia" w:hAnsiTheme="minorEastAsia" w:eastAsiaTheme="minorEastAsia" w:cstheme="minorEastAsia"/>
          <w:b w:val="0"/>
          <w:color w:val="333333"/>
          <w:sz w:val="28"/>
          <w:szCs w:val="28"/>
        </w:rPr>
        <w:t>方式</w:t>
      </w:r>
      <w:r>
        <w:rPr>
          <w:rFonts w:hint="eastAsia" w:asciiTheme="minorEastAsia" w:hAnsiTheme="minorEastAsia" w:eastAsiaTheme="minorEastAsia" w:cstheme="minorEastAsia"/>
          <w:b w:val="0"/>
          <w:color w:val="333333"/>
          <w:sz w:val="28"/>
          <w:szCs w:val="28"/>
          <w:lang w:eastAsia="zh-CN"/>
        </w:rPr>
        <w:t>及质量保证金：</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w:t>
      </w:r>
      <w:r>
        <w:rPr>
          <w:rFonts w:hint="eastAsia" w:asciiTheme="minorEastAsia" w:hAnsiTheme="minorEastAsia" w:eastAsiaTheme="minorEastAsia" w:cstheme="minorEastAsia"/>
          <w:b w:val="0"/>
          <w:color w:val="333333"/>
          <w:sz w:val="28"/>
          <w:szCs w:val="28"/>
          <w:lang w:eastAsia="zh-CN"/>
        </w:rPr>
        <w:t>供货要求：</w:t>
      </w:r>
      <w:r>
        <w:rPr>
          <w:rFonts w:hint="eastAsia" w:asciiTheme="minorEastAsia" w:hAnsiTheme="minorEastAsia" w:eastAsiaTheme="minorEastAsia" w:cstheme="minorEastAsia"/>
          <w:b w:val="0"/>
          <w:color w:val="333333"/>
          <w:sz w:val="28"/>
          <w:szCs w:val="28"/>
        </w:rPr>
        <w:t>按</w:t>
      </w:r>
      <w:r>
        <w:rPr>
          <w:rFonts w:hint="eastAsia" w:asciiTheme="minorEastAsia" w:hAnsiTheme="minorEastAsia" w:eastAsiaTheme="minorEastAsia" w:cstheme="minorEastAsia"/>
          <w:b w:val="0"/>
          <w:color w:val="333333"/>
          <w:sz w:val="28"/>
          <w:szCs w:val="28"/>
          <w:lang w:eastAsia="zh-CN"/>
        </w:rPr>
        <w:t>合同约定时间</w:t>
      </w:r>
      <w:r>
        <w:rPr>
          <w:rFonts w:hint="eastAsia" w:asciiTheme="minorEastAsia" w:hAnsiTheme="minorEastAsia" w:eastAsiaTheme="minorEastAsia" w:cstheme="minorEastAsia"/>
          <w:b w:val="0"/>
          <w:color w:val="333333"/>
          <w:sz w:val="28"/>
          <w:szCs w:val="28"/>
          <w:lang w:val="en-US" w:eastAsia="zh-CN"/>
        </w:rPr>
        <w:t>一次性</w:t>
      </w:r>
      <w:r>
        <w:rPr>
          <w:rFonts w:hint="eastAsia" w:asciiTheme="minorEastAsia" w:hAnsiTheme="minorEastAsia" w:eastAsiaTheme="minorEastAsia" w:cstheme="minorEastAsia"/>
          <w:b w:val="0"/>
          <w:color w:val="333333"/>
          <w:sz w:val="28"/>
          <w:szCs w:val="28"/>
        </w:rPr>
        <w:t>供完。</w:t>
      </w:r>
    </w:p>
    <w:p>
      <w:pPr>
        <w:pStyle w:val="2"/>
        <w:rPr>
          <w:rFonts w:hint="eastAsia" w:asciiTheme="minorEastAsia" w:hAnsiTheme="minorEastAsia" w:eastAsiaTheme="minorEastAsia" w:cstheme="minorEastAsia"/>
          <w:b w:val="0"/>
          <w:color w:val="333333"/>
          <w:sz w:val="28"/>
          <w:szCs w:val="28"/>
          <w:lang w:eastAsia="zh-CN"/>
        </w:rPr>
      </w:pPr>
      <w:r>
        <w:rPr>
          <w:rFonts w:hint="eastAsia" w:asciiTheme="minorEastAsia" w:hAnsiTheme="minorEastAsia" w:eastAsiaTheme="minorEastAsia" w:cstheme="minorEastAsia"/>
          <w:b w:val="0"/>
          <w:color w:val="333333"/>
          <w:sz w:val="28"/>
          <w:szCs w:val="28"/>
        </w:rPr>
        <w:t>2、</w:t>
      </w:r>
      <w:r>
        <w:rPr>
          <w:rFonts w:hint="eastAsia" w:asciiTheme="minorEastAsia" w:hAnsiTheme="minorEastAsia" w:eastAsiaTheme="minorEastAsia" w:cstheme="minorEastAsia"/>
          <w:b w:val="0"/>
          <w:color w:val="333333"/>
          <w:sz w:val="28"/>
          <w:szCs w:val="28"/>
          <w:lang w:eastAsia="zh-CN"/>
        </w:rPr>
        <w:t>付款方式：</w:t>
      </w:r>
    </w:p>
    <w:p>
      <w:pPr>
        <w:pStyle w:val="2"/>
        <w:spacing w:line="276" w:lineRule="auto"/>
        <w:jc w:val="left"/>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lang w:val="en-US" w:eastAsia="zh-CN"/>
        </w:rPr>
        <w:t>1</w:t>
      </w: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rPr>
        <w:t>结算金额</w:t>
      </w:r>
      <w:r>
        <w:rPr>
          <w:rFonts w:hint="eastAsia" w:asciiTheme="minorEastAsia" w:hAnsiTheme="minorEastAsia" w:eastAsiaTheme="minorEastAsia" w:cstheme="minorEastAsia"/>
          <w:b w:val="0"/>
          <w:color w:val="auto"/>
          <w:sz w:val="28"/>
          <w:szCs w:val="28"/>
          <w:lang w:eastAsia="zh-CN"/>
        </w:rPr>
        <w:t>：本合同所有货物的金额合计数（每样物资金额为</w:t>
      </w:r>
      <w:r>
        <w:rPr>
          <w:rFonts w:hint="eastAsia" w:asciiTheme="minorEastAsia" w:hAnsiTheme="minorEastAsia" w:eastAsiaTheme="minorEastAsia" w:cstheme="minorEastAsia"/>
          <w:b w:val="0"/>
          <w:color w:val="auto"/>
          <w:sz w:val="28"/>
          <w:szCs w:val="28"/>
        </w:rPr>
        <w:t>实际供货量</w:t>
      </w:r>
      <w:r>
        <w:rPr>
          <w:rFonts w:hint="eastAsia" w:asciiTheme="minorEastAsia" w:hAnsiTheme="minorEastAsia" w:eastAsiaTheme="minorEastAsia" w:cstheme="minorEastAsia"/>
          <w:b w:val="0"/>
          <w:color w:val="auto"/>
          <w:sz w:val="28"/>
          <w:szCs w:val="28"/>
          <w:lang w:eastAsia="zh-CN"/>
        </w:rPr>
        <w:t>乘以</w:t>
      </w:r>
      <w:r>
        <w:rPr>
          <w:rFonts w:hint="eastAsia" w:asciiTheme="minorEastAsia" w:hAnsiTheme="minorEastAsia" w:eastAsiaTheme="minorEastAsia" w:cstheme="minorEastAsia"/>
          <w:b w:val="0"/>
          <w:color w:val="auto"/>
          <w:sz w:val="28"/>
          <w:szCs w:val="28"/>
        </w:rPr>
        <w:t>单价</w:t>
      </w:r>
      <w:r>
        <w:rPr>
          <w:rFonts w:hint="eastAsia" w:asciiTheme="minorEastAsia" w:hAnsiTheme="minorEastAsia" w:eastAsiaTheme="minorEastAsia" w:cstheme="minorEastAsia"/>
          <w:b w:val="0"/>
          <w:color w:val="auto"/>
          <w:sz w:val="28"/>
          <w:szCs w:val="28"/>
          <w:lang w:eastAsia="zh-CN"/>
        </w:rPr>
        <w:t>）；经甲方验货合格并收到乙</w:t>
      </w:r>
      <w:r>
        <w:rPr>
          <w:rFonts w:hint="eastAsia" w:asciiTheme="minorEastAsia" w:hAnsiTheme="minorEastAsia" w:eastAsiaTheme="minorEastAsia" w:cstheme="minorEastAsia"/>
          <w:b w:val="0"/>
          <w:color w:val="auto"/>
          <w:sz w:val="28"/>
          <w:szCs w:val="28"/>
        </w:rPr>
        <w:t>方开具</w:t>
      </w:r>
      <w:r>
        <w:rPr>
          <w:rFonts w:hint="eastAsia" w:asciiTheme="minorEastAsia" w:hAnsiTheme="minorEastAsia" w:eastAsiaTheme="minorEastAsia" w:cstheme="minorEastAsia"/>
          <w:b w:val="0"/>
          <w:color w:val="auto"/>
          <w:sz w:val="28"/>
          <w:szCs w:val="28"/>
          <w:lang w:eastAsia="zh-CN"/>
        </w:rPr>
        <w:t>的</w:t>
      </w:r>
      <w:r>
        <w:rPr>
          <w:rFonts w:hint="eastAsia" w:asciiTheme="minorEastAsia" w:hAnsiTheme="minorEastAsia" w:eastAsiaTheme="minorEastAsia" w:cstheme="minorEastAsia"/>
          <w:b w:val="0"/>
          <w:color w:val="auto"/>
          <w:sz w:val="28"/>
          <w:szCs w:val="28"/>
        </w:rPr>
        <w:t>发票</w:t>
      </w:r>
      <w:r>
        <w:rPr>
          <w:rFonts w:hint="eastAsia" w:asciiTheme="minorEastAsia" w:hAnsiTheme="minorEastAsia" w:eastAsiaTheme="minorEastAsia" w:cstheme="minorEastAsia"/>
          <w:b w:val="0"/>
          <w:color w:val="auto"/>
          <w:sz w:val="28"/>
          <w:szCs w:val="28"/>
          <w:lang w:eastAsia="zh-CN"/>
        </w:rPr>
        <w:t>后</w:t>
      </w:r>
      <w:r>
        <w:rPr>
          <w:rFonts w:hint="eastAsia" w:asciiTheme="minorEastAsia" w:hAnsiTheme="minorEastAsia" w:eastAsiaTheme="minorEastAsia" w:cstheme="minorEastAsia"/>
          <w:b w:val="0"/>
          <w:color w:val="auto"/>
          <w:sz w:val="28"/>
          <w:szCs w:val="28"/>
        </w:rPr>
        <w:t>，</w:t>
      </w:r>
      <w:r>
        <w:rPr>
          <w:rFonts w:hint="eastAsia" w:asciiTheme="minorEastAsia" w:hAnsiTheme="minorEastAsia" w:eastAsiaTheme="minorEastAsia" w:cstheme="minorEastAsia"/>
          <w:b w:val="0"/>
          <w:color w:val="auto"/>
          <w:sz w:val="28"/>
          <w:szCs w:val="28"/>
          <w:lang w:val="en-US" w:eastAsia="zh-CN"/>
        </w:rPr>
        <w:t>15个工作日内按</w:t>
      </w:r>
      <w:r>
        <w:rPr>
          <w:rFonts w:hint="eastAsia" w:asciiTheme="minorEastAsia" w:hAnsiTheme="minorEastAsia" w:eastAsiaTheme="minorEastAsia" w:cstheme="minorEastAsia"/>
          <w:b w:val="0"/>
          <w:color w:val="auto"/>
          <w:sz w:val="28"/>
          <w:szCs w:val="28"/>
        </w:rPr>
        <w:t>发票</w:t>
      </w:r>
      <w:r>
        <w:rPr>
          <w:rFonts w:hint="eastAsia" w:asciiTheme="minorEastAsia" w:hAnsiTheme="minorEastAsia" w:eastAsiaTheme="minorEastAsia" w:cstheme="minorEastAsia"/>
          <w:b w:val="0"/>
          <w:color w:val="auto"/>
          <w:sz w:val="28"/>
          <w:szCs w:val="28"/>
          <w:lang w:eastAsia="zh-CN"/>
        </w:rPr>
        <w:t>金额</w:t>
      </w:r>
      <w:r>
        <w:rPr>
          <w:rFonts w:hint="eastAsia" w:asciiTheme="minorEastAsia" w:hAnsiTheme="minorEastAsia" w:eastAsiaTheme="minorEastAsia" w:cstheme="minorEastAsia"/>
          <w:b w:val="0"/>
          <w:color w:val="auto"/>
          <w:sz w:val="28"/>
          <w:szCs w:val="28"/>
        </w:rPr>
        <w:t>一次性付</w:t>
      </w:r>
      <w:r>
        <w:rPr>
          <w:rFonts w:hint="eastAsia" w:asciiTheme="minorEastAsia" w:hAnsiTheme="minorEastAsia" w:eastAsiaTheme="minorEastAsia" w:cstheme="minorEastAsia"/>
          <w:b w:val="0"/>
          <w:color w:val="auto"/>
          <w:sz w:val="28"/>
          <w:szCs w:val="28"/>
          <w:lang w:eastAsia="zh-CN"/>
        </w:rPr>
        <w:t>清除质量保证金（￥</w:t>
      </w:r>
      <w:r>
        <w:rPr>
          <w:rFonts w:hint="eastAsia" w:asciiTheme="minorEastAsia" w:hAnsiTheme="minorEastAsia" w:eastAsiaTheme="minorEastAsia" w:cstheme="minorEastAsia"/>
          <w:b w:val="0"/>
          <w:color w:val="auto"/>
          <w:sz w:val="28"/>
          <w:szCs w:val="28"/>
          <w:lang w:val="en-US" w:eastAsia="zh-CN"/>
        </w:rPr>
        <w:t>1000元</w:t>
      </w:r>
      <w:r>
        <w:rPr>
          <w:rFonts w:hint="eastAsia" w:asciiTheme="minorEastAsia" w:hAnsiTheme="minorEastAsia" w:eastAsiaTheme="minorEastAsia" w:cstheme="minorEastAsia"/>
          <w:b w:val="0"/>
          <w:color w:val="auto"/>
          <w:sz w:val="28"/>
          <w:szCs w:val="28"/>
          <w:lang w:eastAsia="zh-CN"/>
        </w:rPr>
        <w:t>）外的货款；</w:t>
      </w:r>
    </w:p>
    <w:p>
      <w:pPr>
        <w:pStyle w:val="2"/>
        <w:spacing w:line="276" w:lineRule="auto"/>
        <w:jc w:val="left"/>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rPr>
        <w:t>甲方开票资料：名称：连云港市工投集团日晒制盐有限公司；地址：连云港市灌云县灌西盐场埒南工区；电话：0518-88112823；开户行：江苏银行连云港浦中支行；账号：11560188000053276；税号：91320723684946816E。</w:t>
      </w:r>
    </w:p>
    <w:p>
      <w:pPr>
        <w:pStyle w:val="2"/>
        <w:rPr>
          <w:rFonts w:hint="eastAsia" w:asciiTheme="minorEastAsia" w:hAnsiTheme="minorEastAsia" w:eastAsiaTheme="minorEastAsia" w:cstheme="minorEastAsia"/>
          <w:b w:val="0"/>
          <w:color w:val="auto"/>
          <w:sz w:val="28"/>
          <w:szCs w:val="28"/>
          <w:lang w:eastAsia="zh-CN"/>
        </w:rPr>
      </w:pP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lang w:val="en-US" w:eastAsia="zh-CN"/>
        </w:rPr>
        <w:t>2</w:t>
      </w: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rPr>
        <w:t>付款方式为：基本账户电汇</w:t>
      </w:r>
      <w:r>
        <w:rPr>
          <w:rFonts w:hint="eastAsia" w:asciiTheme="minorEastAsia" w:hAnsiTheme="minorEastAsia" w:eastAsiaTheme="minorEastAsia" w:cstheme="minorEastAsia"/>
          <w:b w:val="0"/>
          <w:color w:val="auto"/>
          <w:sz w:val="28"/>
          <w:szCs w:val="28"/>
          <w:lang w:eastAsia="zh-CN"/>
        </w:rPr>
        <w:t>。</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bCs w:val="0"/>
          <w:color w:val="333333"/>
          <w:sz w:val="28"/>
          <w:szCs w:val="28"/>
        </w:rPr>
        <w:t>3、</w:t>
      </w:r>
      <w:r>
        <w:rPr>
          <w:rFonts w:hint="eastAsia" w:asciiTheme="minorEastAsia" w:hAnsiTheme="minorEastAsia" w:eastAsiaTheme="minorEastAsia" w:cstheme="minorEastAsia"/>
          <w:b w:val="0"/>
          <w:bCs w:val="0"/>
          <w:color w:val="333333"/>
          <w:sz w:val="28"/>
          <w:szCs w:val="28"/>
          <w:lang w:eastAsia="zh-CN"/>
        </w:rPr>
        <w:t>质量保证金：</w:t>
      </w:r>
      <w:r>
        <w:rPr>
          <w:rFonts w:hint="eastAsia" w:asciiTheme="minorEastAsia" w:hAnsiTheme="minorEastAsia" w:eastAsiaTheme="minorEastAsia" w:cstheme="minorEastAsia"/>
          <w:b w:val="0"/>
          <w:bCs w:val="0"/>
          <w:color w:val="333333"/>
          <w:sz w:val="28"/>
          <w:szCs w:val="28"/>
          <w:lang w:val="en-US" w:eastAsia="zh-CN"/>
        </w:rPr>
        <w:t>在货款中扣除1000元作为质量保证金</w:t>
      </w:r>
      <w:r>
        <w:rPr>
          <w:rFonts w:hint="eastAsia" w:asciiTheme="minorEastAsia" w:hAnsiTheme="minorEastAsia" w:eastAsiaTheme="minorEastAsia" w:cstheme="minorEastAsia"/>
          <w:b w:val="0"/>
          <w:bCs w:val="0"/>
          <w:color w:val="333333"/>
          <w:sz w:val="28"/>
          <w:szCs w:val="28"/>
        </w:rPr>
        <w:t>，合同履行完</w:t>
      </w:r>
      <w:r>
        <w:rPr>
          <w:rFonts w:hint="eastAsia" w:asciiTheme="minorEastAsia" w:hAnsiTheme="minorEastAsia" w:eastAsiaTheme="minorEastAsia" w:cstheme="minorEastAsia"/>
          <w:b w:val="0"/>
          <w:color w:val="333333"/>
          <w:sz w:val="28"/>
          <w:szCs w:val="28"/>
        </w:rPr>
        <w:t>毕</w:t>
      </w:r>
      <w:r>
        <w:rPr>
          <w:rFonts w:hint="eastAsia" w:asciiTheme="minorEastAsia" w:hAnsiTheme="minorEastAsia" w:eastAsiaTheme="minorEastAsia" w:cstheme="minorEastAsia"/>
          <w:b w:val="0"/>
          <w:color w:val="333333"/>
          <w:sz w:val="28"/>
          <w:szCs w:val="28"/>
          <w:lang w:val="en-US" w:eastAsia="zh-CN"/>
        </w:rPr>
        <w:t>2</w:t>
      </w:r>
      <w:r>
        <w:rPr>
          <w:rFonts w:hint="eastAsia" w:asciiTheme="minorEastAsia" w:hAnsiTheme="minorEastAsia" w:eastAsiaTheme="minorEastAsia" w:cstheme="minorEastAsia"/>
          <w:b w:val="0"/>
          <w:color w:val="333333"/>
          <w:sz w:val="28"/>
          <w:szCs w:val="28"/>
        </w:rPr>
        <w:t>个月后未出现质量问题</w:t>
      </w:r>
      <w:r>
        <w:rPr>
          <w:rFonts w:hint="eastAsia" w:asciiTheme="minorEastAsia" w:hAnsiTheme="minorEastAsia" w:eastAsiaTheme="minorEastAsia" w:cstheme="minorEastAsia"/>
          <w:b w:val="0"/>
          <w:color w:val="333333"/>
          <w:sz w:val="28"/>
          <w:szCs w:val="28"/>
          <w:lang w:eastAsia="zh-CN"/>
        </w:rPr>
        <w:t>，甲方</w:t>
      </w:r>
      <w:r>
        <w:rPr>
          <w:rFonts w:hint="eastAsia" w:asciiTheme="minorEastAsia" w:hAnsiTheme="minorEastAsia" w:eastAsiaTheme="minorEastAsia" w:cstheme="minorEastAsia"/>
          <w:b w:val="0"/>
          <w:color w:val="333333"/>
          <w:sz w:val="28"/>
          <w:szCs w:val="28"/>
        </w:rPr>
        <w:t>一次性</w:t>
      </w:r>
      <w:r>
        <w:rPr>
          <w:rFonts w:hint="eastAsia" w:asciiTheme="minorEastAsia" w:hAnsiTheme="minorEastAsia" w:eastAsiaTheme="minorEastAsia" w:cstheme="minorEastAsia"/>
          <w:b w:val="0"/>
          <w:color w:val="auto"/>
          <w:sz w:val="28"/>
          <w:szCs w:val="28"/>
          <w:lang w:eastAsia="zh-CN"/>
        </w:rPr>
        <w:t>无息返还</w:t>
      </w:r>
      <w:r>
        <w:rPr>
          <w:rFonts w:hint="eastAsia" w:asciiTheme="minorEastAsia" w:hAnsiTheme="minorEastAsia" w:eastAsiaTheme="minorEastAsia" w:cstheme="minorEastAsia"/>
          <w:color w:val="auto"/>
          <w:sz w:val="28"/>
          <w:szCs w:val="28"/>
        </w:rPr>
        <w:t>。</w:t>
      </w:r>
    </w:p>
    <w:p>
      <w:pPr>
        <w:shd w:val="clear" w:color="auto" w:fill="FFFFFF"/>
        <w:spacing w:line="360" w:lineRule="auto"/>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第六条：其它事项：</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1、本合同未尽事宜，经甲乙双方协商一致，可订立补充条款。补充条款为本合同组成部分，与本合同具有同等法律效力。 </w:t>
      </w:r>
    </w:p>
    <w:p>
      <w:pPr>
        <w:shd w:val="clear" w:color="auto" w:fill="FFFFFF"/>
        <w:spacing w:line="360" w:lineRule="auto"/>
        <w:ind w:firstLine="64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333333"/>
          <w:sz w:val="28"/>
          <w:szCs w:val="28"/>
        </w:rPr>
        <w:t>2、</w:t>
      </w:r>
      <w:r>
        <w:rPr>
          <w:rFonts w:hint="eastAsia" w:asciiTheme="minorEastAsia" w:hAnsiTheme="minorEastAsia" w:eastAsiaTheme="minorEastAsia" w:cstheme="minorEastAsia"/>
          <w:bCs/>
          <w:color w:val="auto"/>
          <w:sz w:val="28"/>
          <w:szCs w:val="28"/>
        </w:rPr>
        <w:t>本合同自双方签订之日起生效，本合同一式</w:t>
      </w:r>
      <w:r>
        <w:rPr>
          <w:rFonts w:hint="eastAsia" w:asciiTheme="minorEastAsia" w:hAnsiTheme="minorEastAsia" w:eastAsiaTheme="minorEastAsia" w:cstheme="minorEastAsia"/>
          <w:bCs/>
          <w:color w:val="auto"/>
          <w:sz w:val="28"/>
          <w:szCs w:val="28"/>
          <w:lang w:eastAsia="zh-CN"/>
        </w:rPr>
        <w:t>四</w:t>
      </w:r>
      <w:r>
        <w:rPr>
          <w:rFonts w:hint="eastAsia" w:asciiTheme="minorEastAsia" w:hAnsiTheme="minorEastAsia" w:eastAsiaTheme="minorEastAsia" w:cstheme="minorEastAsia"/>
          <w:bCs/>
          <w:color w:val="auto"/>
          <w:sz w:val="28"/>
          <w:szCs w:val="28"/>
        </w:rPr>
        <w:t>份，甲方</w:t>
      </w:r>
      <w:r>
        <w:rPr>
          <w:rFonts w:hint="eastAsia" w:asciiTheme="minorEastAsia" w:hAnsiTheme="minorEastAsia" w:eastAsiaTheme="minorEastAsia" w:cstheme="minorEastAsia"/>
          <w:bCs/>
          <w:color w:val="auto"/>
          <w:sz w:val="28"/>
          <w:szCs w:val="28"/>
          <w:lang w:eastAsia="zh-CN"/>
        </w:rPr>
        <w:t>三</w:t>
      </w:r>
      <w:r>
        <w:rPr>
          <w:rFonts w:hint="eastAsia" w:asciiTheme="minorEastAsia" w:hAnsiTheme="minorEastAsia" w:eastAsiaTheme="minorEastAsia" w:cstheme="minorEastAsia"/>
          <w:bCs/>
          <w:color w:val="auto"/>
          <w:sz w:val="28"/>
          <w:szCs w:val="28"/>
        </w:rPr>
        <w:t>份</w:t>
      </w:r>
      <w:r>
        <w:rPr>
          <w:rFonts w:hint="eastAsia" w:asciiTheme="minorEastAsia" w:hAnsiTheme="minorEastAsia" w:eastAsiaTheme="minorEastAsia" w:cstheme="minorEastAsia"/>
          <w:bCs/>
          <w:color w:val="auto"/>
          <w:sz w:val="28"/>
          <w:szCs w:val="28"/>
          <w:lang w:eastAsia="zh-CN"/>
        </w:rPr>
        <w:t>，乙方一份</w:t>
      </w:r>
      <w:r>
        <w:rPr>
          <w:rFonts w:hint="eastAsia" w:asciiTheme="minorEastAsia" w:hAnsiTheme="minorEastAsia" w:eastAsiaTheme="minorEastAsia" w:cstheme="minorEastAsia"/>
          <w:bCs/>
          <w:color w:val="auto"/>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3、因本合同引起的或与本合同有关的任何争议，双方进行协商，协商不成的，可依法向甲方所在地人民法院起诉。</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 </w:t>
      </w:r>
    </w:p>
    <w:p>
      <w:pPr>
        <w:shd w:val="clear" w:color="auto" w:fill="FFFFFF"/>
        <w:spacing w:line="360" w:lineRule="auto"/>
        <w:jc w:val="both"/>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 xml:space="preserve">甲方（盖章）                        </w:t>
      </w:r>
    </w:p>
    <w:p>
      <w:pPr>
        <w:rPr>
          <w:rFonts w:hint="eastAsia" w:asciiTheme="minorEastAsia" w:hAnsiTheme="minorEastAsia" w:eastAsiaTheme="minorEastAsia" w:cstheme="minorEastAsia"/>
          <w:bCs/>
          <w:color w:val="333333"/>
          <w:sz w:val="28"/>
          <w:szCs w:val="28"/>
        </w:rPr>
      </w:pP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法人或委托代理人签字</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rPr>
      </w:pPr>
    </w:p>
    <w:p>
      <w:pPr>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乙方（</w:t>
      </w:r>
      <w:r>
        <w:rPr>
          <w:rFonts w:hint="eastAsia" w:asciiTheme="minorEastAsia" w:hAnsiTheme="minorEastAsia" w:cstheme="minorEastAsia"/>
          <w:bCs/>
          <w:color w:val="333333"/>
          <w:sz w:val="28"/>
          <w:szCs w:val="28"/>
          <w:lang w:eastAsia="zh-CN"/>
        </w:rPr>
        <w:t>盖章</w:t>
      </w:r>
      <w:r>
        <w:rPr>
          <w:rFonts w:hint="eastAsia" w:asciiTheme="minorEastAsia" w:hAnsiTheme="minorEastAsia" w:eastAsiaTheme="minorEastAsia" w:cstheme="minorEastAsia"/>
          <w:bCs/>
          <w:color w:val="333333"/>
          <w:sz w:val="28"/>
          <w:szCs w:val="28"/>
        </w:rPr>
        <w:t>）：</w:t>
      </w:r>
      <w:r>
        <w:rPr>
          <w:rFonts w:hint="eastAsia" w:asciiTheme="minorEastAsia" w:hAnsiTheme="minorEastAsia" w:eastAsiaTheme="minorEastAsia" w:cstheme="minorEastAsia"/>
          <w:bCs/>
          <w:color w:val="333333"/>
          <w:sz w:val="28"/>
          <w:szCs w:val="28"/>
        </w:rPr>
        <w:br w:type="textWrapping"/>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法人或委托代理人签字</w:t>
      </w:r>
      <w:r>
        <w:rPr>
          <w:rFonts w:hint="eastAsia" w:asciiTheme="minorEastAsia" w:hAnsiTheme="minorEastAsia" w:cstheme="minorEastAsia"/>
          <w:bCs/>
          <w:color w:val="333333"/>
          <w:sz w:val="28"/>
          <w:szCs w:val="28"/>
          <w:lang w:eastAsia="zh-CN"/>
        </w:rPr>
        <w:t>：</w:t>
      </w:r>
    </w:p>
    <w:p>
      <w:pPr>
        <w:rPr>
          <w:rFonts w:hint="eastAsia" w:asciiTheme="minorEastAsia" w:hAnsiTheme="minorEastAsia" w:cstheme="minorEastAsia"/>
          <w:sz w:val="28"/>
          <w:szCs w:val="28"/>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2796"/>
        </w:tabs>
        <w:bidi w:val="0"/>
        <w:jc w:val="left"/>
        <w:rPr>
          <w:rFonts w:hint="default" w:asciiTheme="minorEastAsia" w:hAnsiTheme="minorEastAsia" w:eastAsiaTheme="minorEastAsia" w:cstheme="minorEastAsia"/>
          <w:bCs/>
          <w:color w:val="333333"/>
          <w:sz w:val="28"/>
          <w:szCs w:val="28"/>
          <w:lang w:val="en-US" w:eastAsia="zh-CN"/>
        </w:rPr>
      </w:pPr>
      <w:r>
        <w:rPr>
          <w:rFonts w:hint="eastAsia"/>
          <w:lang w:val="en-US" w:eastAsia="zh-CN"/>
        </w:rPr>
        <w:tab/>
      </w:r>
      <w:r>
        <w:rPr>
          <w:rFonts w:hint="eastAsia" w:asciiTheme="minorEastAsia" w:hAnsiTheme="minorEastAsia" w:eastAsiaTheme="minorEastAsia" w:cstheme="minorEastAsia"/>
          <w:bCs/>
          <w:color w:val="333333"/>
          <w:sz w:val="28"/>
          <w:szCs w:val="28"/>
          <w:lang w:val="en-US" w:eastAsia="zh-CN"/>
        </w:rPr>
        <w:t>合同签订时间：2022年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887623"/>
    <w:rsid w:val="019F4C47"/>
    <w:rsid w:val="01AA5391"/>
    <w:rsid w:val="12CC5B2D"/>
    <w:rsid w:val="2E75627D"/>
    <w:rsid w:val="314C6DBE"/>
    <w:rsid w:val="5160205B"/>
    <w:rsid w:val="5563336E"/>
    <w:rsid w:val="5DB4447F"/>
    <w:rsid w:val="637D1F3A"/>
    <w:rsid w:val="686F5F85"/>
    <w:rsid w:val="6938543E"/>
    <w:rsid w:val="69EE60A7"/>
    <w:rsid w:val="6B6E7C05"/>
    <w:rsid w:val="6C5F7770"/>
    <w:rsid w:val="6D20706A"/>
    <w:rsid w:val="73A80714"/>
    <w:rsid w:val="7C7426CF"/>
    <w:rsid w:val="7D4B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val="0"/>
      <w:adjustRightInd/>
      <w:snapToGrid/>
      <w:spacing w:beforeAutospacing="1" w:after="100" w:afterAutospacing="1"/>
    </w:pPr>
    <w:rPr>
      <w:rFonts w:ascii="Calibri" w:hAnsi="Calibri" w:eastAsia="宋体"/>
      <w:sz w:val="24"/>
      <w:szCs w:val="24"/>
    </w:rPr>
  </w:style>
  <w:style w:type="character" w:customStyle="1" w:styleId="6">
    <w:name w:val="font91"/>
    <w:basedOn w:val="5"/>
    <w:qFormat/>
    <w:uiPriority w:val="0"/>
    <w:rPr>
      <w:rFonts w:hint="default" w:ascii="Tahoma" w:hAnsi="Tahoma" w:eastAsia="Tahoma" w:cs="Tahoma"/>
      <w:color w:val="000000"/>
      <w:sz w:val="20"/>
      <w:szCs w:val="20"/>
      <w:u w:val="none"/>
    </w:rPr>
  </w:style>
  <w:style w:type="character" w:customStyle="1" w:styleId="7">
    <w:name w:val="font8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2296</Words>
  <Characters>2594</Characters>
  <Lines>0</Lines>
  <Paragraphs>0</Paragraphs>
  <TotalTime>0</TotalTime>
  <ScaleCrop>false</ScaleCrop>
  <LinksUpToDate>false</LinksUpToDate>
  <CharactersWithSpaces>2681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2021-08-18T05:33:00Z</dcterms:created>
  <dc:creator>Administrator</dc:creator>
  <cp:lastModifiedBy>WangShiGuo</cp:lastModifiedBy>
  <dcterms:modified xsi:type="dcterms:W3CDTF">2022-08-08T08:48:03Z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68AB08480FDC4F2EBDF54637463A44BC</vt:lpwstr>
  </property>
</Properties>
</file>