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utoSpaceDE w:val="0"/>
        <w:autoSpaceDN w:val="0"/>
        <w:adjustRightInd w:val="0"/>
        <w:spacing w:line="276" w:lineRule="auto"/>
        <w:jc w:val="center"/>
        <w:rPr>
          <w:rFonts w:ascii="全真中明體" w:hAnsi="全真中明體" w:eastAsia="宋体" w:cs="Times New Roman"/>
          <w:b/>
          <w:color w:val="000000"/>
          <w:sz w:val="44"/>
          <w:szCs w:val="44"/>
        </w:rPr>
      </w:pPr>
      <w:r>
        <w:rPr>
          <w:rFonts w:hint="eastAsia" w:ascii="全真中明體" w:hAnsi="全真中明體" w:eastAsia="宋体" w:cs="Times New Roman"/>
          <w:b/>
          <w:color w:val="000000"/>
          <w:sz w:val="44"/>
          <w:szCs w:val="44"/>
        </w:rPr>
        <w:t>连云港市工投集团日晒制盐有限公司</w:t>
      </w:r>
    </w:p>
    <w:p>
      <w:pPr>
        <w:widowControl/>
        <w:autoSpaceDE w:val="0"/>
        <w:autoSpaceDN w:val="0"/>
        <w:adjustRightInd w:val="0"/>
        <w:spacing w:line="276" w:lineRule="auto"/>
        <w:jc w:val="center"/>
        <w:rPr>
          <w:rFonts w:ascii="全真中明體" w:hAnsi="全真中明體" w:eastAsia="宋体" w:cs="Times New Roman"/>
          <w:b/>
          <w:color w:val="000000"/>
          <w:sz w:val="44"/>
          <w:szCs w:val="44"/>
        </w:rPr>
      </w:pPr>
      <w:r>
        <w:rPr>
          <w:rFonts w:hint="eastAsia" w:ascii="全真中明體" w:hAnsi="全真中明體" w:eastAsia="宋体" w:cs="Times New Roman"/>
          <w:b/>
          <w:color w:val="000000"/>
          <w:sz w:val="44"/>
          <w:szCs w:val="44"/>
        </w:rPr>
        <w:t>管道采购项目</w:t>
      </w:r>
    </w:p>
    <w:p>
      <w:pPr>
        <w:widowControl/>
        <w:spacing w:line="276" w:lineRule="auto"/>
        <w:jc w:val="center"/>
        <w:rPr>
          <w:rFonts w:ascii="全真中明體" w:hAnsi="全真中明體" w:eastAsia="宋体" w:cs="Times New Roman"/>
          <w:b/>
          <w:color w:val="000000"/>
          <w:w w:val="90"/>
          <w:kern w:val="0"/>
          <w:sz w:val="52"/>
          <w:szCs w:val="52"/>
          <w:u w:val="single"/>
        </w:rPr>
      </w:pPr>
    </w:p>
    <w:p>
      <w:pPr>
        <w:widowControl/>
        <w:spacing w:line="276" w:lineRule="auto"/>
        <w:jc w:val="center"/>
        <w:rPr>
          <w:rFonts w:ascii="全真中明體" w:hAnsi="全真中明體" w:eastAsia="宋体" w:cs="Times New Roman"/>
          <w:b/>
          <w:color w:val="000000"/>
          <w:w w:val="90"/>
          <w:kern w:val="0"/>
          <w:sz w:val="52"/>
          <w:szCs w:val="52"/>
          <w:u w:val="single"/>
        </w:rPr>
      </w:pPr>
    </w:p>
    <w:p>
      <w:pPr>
        <w:widowControl/>
        <w:spacing w:line="276" w:lineRule="auto"/>
        <w:jc w:val="center"/>
        <w:rPr>
          <w:rFonts w:ascii="全真中明體" w:hAnsi="全真中明體" w:eastAsia="宋体" w:cs="Times New Roman"/>
          <w:b/>
          <w:color w:val="000000"/>
          <w:w w:val="90"/>
          <w:kern w:val="0"/>
          <w:sz w:val="72"/>
          <w:szCs w:val="72"/>
        </w:rPr>
      </w:pPr>
    </w:p>
    <w:p>
      <w:pPr>
        <w:spacing w:line="276" w:lineRule="auto"/>
        <w:jc w:val="center"/>
        <w:rPr>
          <w:rFonts w:ascii="全真中明體" w:hAnsi="全真中明體" w:eastAsia="宋体" w:cs="Times New Roman"/>
          <w:b/>
          <w:color w:val="000000"/>
          <w:w w:val="90"/>
          <w:kern w:val="0"/>
          <w:sz w:val="32"/>
          <w:szCs w:val="32"/>
        </w:rPr>
      </w:pPr>
    </w:p>
    <w:p>
      <w:pPr>
        <w:widowControl/>
        <w:spacing w:line="276" w:lineRule="auto"/>
        <w:jc w:val="center"/>
        <w:rPr>
          <w:rFonts w:ascii="全真中明體" w:hAnsi="全真中明體" w:eastAsia="宋体" w:cs="Times New Roman"/>
          <w:b/>
          <w:color w:val="000000"/>
          <w:w w:val="90"/>
          <w:kern w:val="0"/>
          <w:sz w:val="72"/>
          <w:szCs w:val="72"/>
        </w:rPr>
      </w:pPr>
      <w:r>
        <w:rPr>
          <w:rFonts w:hint="eastAsia" w:ascii="全真中明體" w:hAnsi="全真中明體" w:eastAsia="宋体" w:cs="Times New Roman"/>
          <w:b/>
          <w:color w:val="000000"/>
          <w:w w:val="90"/>
          <w:kern w:val="0"/>
          <w:sz w:val="72"/>
          <w:szCs w:val="72"/>
        </w:rPr>
        <w:t>公开采购文件</w:t>
      </w:r>
    </w:p>
    <w:p>
      <w:pPr>
        <w:widowControl/>
        <w:autoSpaceDE w:val="0"/>
        <w:autoSpaceDN w:val="0"/>
        <w:adjustRightInd w:val="0"/>
        <w:spacing w:line="276" w:lineRule="auto"/>
        <w:jc w:val="center"/>
        <w:rPr>
          <w:rFonts w:ascii="全真中明體" w:hAnsi="全真中明體" w:eastAsia="宋体" w:cs="Times New Roman"/>
          <w:b/>
          <w:color w:val="000000"/>
          <w:w w:val="90"/>
          <w:kern w:val="0"/>
          <w:sz w:val="32"/>
          <w:szCs w:val="32"/>
        </w:rPr>
      </w:pPr>
    </w:p>
    <w:p>
      <w:pPr>
        <w:spacing w:line="276" w:lineRule="auto"/>
        <w:jc w:val="center"/>
        <w:rPr>
          <w:rFonts w:ascii="全真中明體" w:hAnsi="全真中明體" w:eastAsia="宋体" w:cs="Times New Roman"/>
          <w:b/>
          <w:color w:val="000000"/>
          <w:w w:val="90"/>
          <w:kern w:val="0"/>
          <w:sz w:val="32"/>
          <w:szCs w:val="32"/>
        </w:rPr>
      </w:pPr>
      <w:r>
        <w:rPr>
          <w:rFonts w:hint="eastAsia" w:ascii="全真中明體" w:hAnsi="全真中明體" w:eastAsia="宋体" w:cs="Times New Roman"/>
          <w:b/>
          <w:color w:val="000000"/>
          <w:w w:val="90"/>
          <w:kern w:val="0"/>
          <w:sz w:val="32"/>
          <w:szCs w:val="32"/>
        </w:rPr>
        <w:t xml:space="preserve">编号: </w:t>
      </w:r>
      <w:r>
        <w:rPr>
          <w:rFonts w:ascii="全真中明體" w:hAnsi="全真中明體" w:eastAsia="宋体" w:cs="Times New Roman"/>
          <w:b/>
          <w:color w:val="000000"/>
          <w:w w:val="90"/>
          <w:kern w:val="0"/>
          <w:sz w:val="32"/>
          <w:szCs w:val="32"/>
        </w:rPr>
        <w:t>20220314</w:t>
      </w:r>
    </w:p>
    <w:p>
      <w:pPr>
        <w:widowControl/>
        <w:autoSpaceDE w:val="0"/>
        <w:autoSpaceDN w:val="0"/>
        <w:adjustRightInd w:val="0"/>
        <w:spacing w:line="276" w:lineRule="auto"/>
        <w:jc w:val="center"/>
        <w:rPr>
          <w:rFonts w:ascii="全真中明體" w:hAnsi="全真中明體" w:eastAsia="宋体" w:cs="Times New Roman"/>
          <w:b/>
          <w:color w:val="000000"/>
          <w:w w:val="90"/>
          <w:kern w:val="0"/>
          <w:sz w:val="32"/>
          <w:szCs w:val="32"/>
        </w:rPr>
      </w:pPr>
    </w:p>
    <w:p>
      <w:pPr>
        <w:widowControl/>
        <w:autoSpaceDE w:val="0"/>
        <w:autoSpaceDN w:val="0"/>
        <w:adjustRightInd w:val="0"/>
        <w:spacing w:line="276" w:lineRule="auto"/>
        <w:jc w:val="center"/>
        <w:rPr>
          <w:rFonts w:ascii="全真中明體" w:hAnsi="全真中明體" w:eastAsia="宋体" w:cs="Times New Roman"/>
          <w:b/>
          <w:color w:val="000000"/>
          <w:w w:val="90"/>
          <w:kern w:val="0"/>
          <w:sz w:val="32"/>
          <w:szCs w:val="32"/>
        </w:rPr>
      </w:pPr>
    </w:p>
    <w:p>
      <w:pPr>
        <w:widowControl/>
        <w:autoSpaceDE w:val="0"/>
        <w:autoSpaceDN w:val="0"/>
        <w:adjustRightInd w:val="0"/>
        <w:spacing w:line="276" w:lineRule="auto"/>
        <w:jc w:val="center"/>
        <w:rPr>
          <w:rFonts w:ascii="全真中明體" w:hAnsi="全真中明體" w:eastAsia="宋体" w:cs="Times New Roman"/>
          <w:b/>
          <w:color w:val="000000"/>
          <w:w w:val="90"/>
          <w:kern w:val="0"/>
          <w:sz w:val="32"/>
          <w:szCs w:val="32"/>
        </w:rPr>
      </w:pPr>
    </w:p>
    <w:p>
      <w:pPr>
        <w:widowControl/>
        <w:autoSpaceDE w:val="0"/>
        <w:autoSpaceDN w:val="0"/>
        <w:adjustRightInd w:val="0"/>
        <w:spacing w:line="276" w:lineRule="auto"/>
        <w:jc w:val="center"/>
        <w:rPr>
          <w:rFonts w:ascii="全真中明體" w:hAnsi="全真中明體" w:eastAsia="宋体" w:cs="Times New Roman"/>
          <w:b/>
          <w:color w:val="000000"/>
          <w:w w:val="90"/>
          <w:kern w:val="0"/>
          <w:sz w:val="32"/>
          <w:szCs w:val="32"/>
        </w:rPr>
      </w:pPr>
    </w:p>
    <w:p>
      <w:pPr>
        <w:widowControl/>
        <w:autoSpaceDE w:val="0"/>
        <w:autoSpaceDN w:val="0"/>
        <w:adjustRightInd w:val="0"/>
        <w:spacing w:line="276" w:lineRule="auto"/>
        <w:jc w:val="center"/>
        <w:rPr>
          <w:rFonts w:ascii="全真中明體" w:hAnsi="全真中明體" w:eastAsia="宋体" w:cs="Times New Roman"/>
          <w:b/>
          <w:color w:val="000000"/>
          <w:w w:val="90"/>
          <w:kern w:val="0"/>
          <w:sz w:val="32"/>
          <w:szCs w:val="32"/>
        </w:rPr>
      </w:pPr>
    </w:p>
    <w:p>
      <w:pPr>
        <w:widowControl/>
        <w:autoSpaceDE w:val="0"/>
        <w:autoSpaceDN w:val="0"/>
        <w:adjustRightInd w:val="0"/>
        <w:spacing w:line="276" w:lineRule="auto"/>
        <w:jc w:val="center"/>
        <w:rPr>
          <w:rFonts w:ascii="全真中明體" w:hAnsi="全真中明體" w:eastAsia="宋体" w:cs="Times New Roman"/>
          <w:b/>
          <w:color w:val="000000"/>
          <w:w w:val="90"/>
          <w:kern w:val="0"/>
          <w:sz w:val="32"/>
          <w:szCs w:val="32"/>
        </w:rPr>
      </w:pPr>
    </w:p>
    <w:p>
      <w:pPr>
        <w:spacing w:line="276" w:lineRule="auto"/>
        <w:rPr>
          <w:rFonts w:ascii="全真中明體" w:hAnsi="全真中明體" w:eastAsia="宋体" w:cs="Times New Roman"/>
          <w:b/>
          <w:color w:val="000000"/>
          <w:w w:val="90"/>
          <w:kern w:val="0"/>
          <w:sz w:val="32"/>
          <w:szCs w:val="32"/>
        </w:rPr>
      </w:pPr>
      <w:r>
        <w:rPr>
          <w:rFonts w:hint="eastAsia" w:ascii="全真中明體" w:hAnsi="全真中明體" w:eastAsia="宋体" w:cs="Times New Roman"/>
          <w:b/>
          <w:color w:val="000000"/>
          <w:spacing w:val="20"/>
          <w:kern w:val="0"/>
          <w:sz w:val="32"/>
          <w:szCs w:val="32"/>
        </w:rPr>
        <w:t xml:space="preserve">采 购 </w:t>
      </w:r>
      <w:r>
        <w:rPr>
          <w:rFonts w:hint="eastAsia" w:ascii="全真中明體" w:hAnsi="全真中明體" w:eastAsia="宋体" w:cs="Times New Roman"/>
          <w:b/>
          <w:color w:val="000000"/>
          <w:kern w:val="0"/>
          <w:sz w:val="32"/>
          <w:szCs w:val="32"/>
        </w:rPr>
        <w:t>人</w:t>
      </w:r>
      <w:r>
        <w:rPr>
          <w:rFonts w:hint="eastAsia" w:ascii="全真中明體" w:hAnsi="全真中明體" w:eastAsia="宋体" w:cs="Times New Roman"/>
          <w:b/>
          <w:color w:val="000000"/>
          <w:w w:val="90"/>
          <w:kern w:val="0"/>
          <w:sz w:val="32"/>
          <w:szCs w:val="32"/>
        </w:rPr>
        <w:t>：连云港市工投集团日晒制盐有限公司</w:t>
      </w:r>
    </w:p>
    <w:p>
      <w:pPr>
        <w:widowControl/>
        <w:autoSpaceDE w:val="0"/>
        <w:autoSpaceDN w:val="0"/>
        <w:adjustRightInd w:val="0"/>
        <w:spacing w:line="276" w:lineRule="auto"/>
        <w:jc w:val="center"/>
        <w:rPr>
          <w:rFonts w:ascii="全真中明體" w:hAnsi="全真中明體" w:eastAsia="宋体" w:cs="Times New Roman"/>
          <w:b/>
          <w:color w:val="000000"/>
          <w:w w:val="90"/>
          <w:kern w:val="0"/>
          <w:sz w:val="32"/>
          <w:szCs w:val="32"/>
        </w:rPr>
      </w:pPr>
    </w:p>
    <w:p>
      <w:pPr>
        <w:widowControl/>
        <w:autoSpaceDE w:val="0"/>
        <w:autoSpaceDN w:val="0"/>
        <w:adjustRightInd w:val="0"/>
        <w:spacing w:line="276" w:lineRule="auto"/>
        <w:jc w:val="center"/>
        <w:rPr>
          <w:rFonts w:ascii="全真中明體" w:hAnsi="全真中明體" w:eastAsia="宋体" w:cs="Times New Roman"/>
          <w:b/>
          <w:color w:val="000000"/>
          <w:w w:val="90"/>
          <w:kern w:val="0"/>
          <w:sz w:val="32"/>
          <w:szCs w:val="32"/>
        </w:rPr>
      </w:pPr>
      <w:r>
        <w:rPr>
          <w:rFonts w:hint="eastAsia" w:ascii="全真中明體" w:hAnsi="全真中明體" w:eastAsia="宋体" w:cs="Times New Roman"/>
          <w:b/>
          <w:color w:val="000000"/>
          <w:w w:val="90"/>
          <w:kern w:val="0"/>
          <w:sz w:val="32"/>
          <w:szCs w:val="32"/>
        </w:rPr>
        <w:t>20</w:t>
      </w:r>
      <w:r>
        <w:rPr>
          <w:rFonts w:ascii="全真中明體" w:hAnsi="全真中明體" w:eastAsia="宋体" w:cs="Times New Roman"/>
          <w:b/>
          <w:color w:val="000000"/>
          <w:w w:val="90"/>
          <w:kern w:val="0"/>
          <w:sz w:val="32"/>
          <w:szCs w:val="32"/>
        </w:rPr>
        <w:t>22</w:t>
      </w:r>
      <w:r>
        <w:rPr>
          <w:rFonts w:hint="eastAsia" w:ascii="全真中明體" w:hAnsi="全真中明體" w:eastAsia="宋体" w:cs="Times New Roman"/>
          <w:b/>
          <w:color w:val="000000"/>
          <w:w w:val="90"/>
          <w:kern w:val="0"/>
          <w:sz w:val="32"/>
          <w:szCs w:val="32"/>
        </w:rPr>
        <w:t>年</w:t>
      </w:r>
      <w:r>
        <w:rPr>
          <w:rFonts w:ascii="全真中明體" w:hAnsi="全真中明體" w:eastAsia="宋体" w:cs="Times New Roman"/>
          <w:b/>
          <w:color w:val="000000"/>
          <w:w w:val="90"/>
          <w:kern w:val="0"/>
          <w:sz w:val="32"/>
          <w:szCs w:val="32"/>
        </w:rPr>
        <w:t>04</w:t>
      </w:r>
      <w:r>
        <w:rPr>
          <w:rFonts w:hint="eastAsia" w:ascii="全真中明體" w:hAnsi="全真中明體" w:eastAsia="宋体" w:cs="Times New Roman"/>
          <w:b/>
          <w:color w:val="000000"/>
          <w:w w:val="90"/>
          <w:kern w:val="0"/>
          <w:sz w:val="32"/>
          <w:szCs w:val="32"/>
        </w:rPr>
        <w:t>月</w:t>
      </w:r>
      <w:r>
        <w:rPr>
          <w:rFonts w:hint="eastAsia" w:ascii="全真中明體" w:hAnsi="全真中明體" w:eastAsia="宋体" w:cs="Times New Roman"/>
          <w:b/>
          <w:color w:val="000000"/>
          <w:w w:val="90"/>
          <w:kern w:val="0"/>
          <w:sz w:val="32"/>
          <w:szCs w:val="32"/>
          <w:lang w:val="en-US" w:eastAsia="zh-CN"/>
        </w:rPr>
        <w:t>20</w:t>
      </w:r>
      <w:r>
        <w:rPr>
          <w:rFonts w:hint="eastAsia" w:ascii="全真中明體" w:hAnsi="全真中明體" w:eastAsia="宋体" w:cs="Times New Roman"/>
          <w:b/>
          <w:color w:val="000000"/>
          <w:w w:val="90"/>
          <w:kern w:val="0"/>
          <w:sz w:val="32"/>
          <w:szCs w:val="32"/>
        </w:rPr>
        <w:t>日</w:t>
      </w:r>
    </w:p>
    <w:p>
      <w:pPr>
        <w:widowControl/>
        <w:spacing w:line="276" w:lineRule="auto"/>
        <w:jc w:val="left"/>
        <w:rPr>
          <w:rFonts w:ascii="全真中明體" w:hAnsi="全真中明體" w:eastAsia="宋体" w:cs="Times New Roman"/>
          <w:b/>
          <w:color w:val="000000"/>
          <w:sz w:val="32"/>
          <w:szCs w:val="32"/>
        </w:rPr>
        <w:sectPr>
          <w:pgSz w:w="11906" w:h="16838"/>
          <w:pgMar w:top="1440" w:right="1080" w:bottom="1440" w:left="1080" w:header="851" w:footer="992" w:gutter="0"/>
          <w:pgNumType w:start="0"/>
          <w:cols w:space="720" w:num="1"/>
          <w:docGrid w:type="lines" w:linePitch="312" w:charSpace="0"/>
        </w:sectPr>
      </w:pPr>
    </w:p>
    <w:p>
      <w:pPr>
        <w:widowControl/>
        <w:spacing w:line="276" w:lineRule="auto"/>
        <w:jc w:val="left"/>
        <w:rPr>
          <w:rFonts w:ascii="全真中明體" w:hAnsi="全真中明體" w:eastAsia="宋体" w:cs="Times New Roman"/>
          <w:b/>
          <w:color w:val="000000"/>
          <w:sz w:val="32"/>
          <w:szCs w:val="32"/>
        </w:rPr>
        <w:sectPr>
          <w:type w:val="continuous"/>
          <w:pgSz w:w="11906" w:h="16838"/>
          <w:pgMar w:top="1440" w:right="1080" w:bottom="1440" w:left="1080" w:header="851" w:footer="992" w:gutter="0"/>
          <w:cols w:space="720" w:num="1"/>
          <w:docGrid w:type="lines" w:linePitch="312" w:charSpace="0"/>
        </w:sectPr>
      </w:pPr>
    </w:p>
    <w:p>
      <w:pPr>
        <w:keepNext/>
        <w:keepLines/>
        <w:pageBreakBefore w:val="0"/>
        <w:kinsoku/>
        <w:overflowPunct/>
        <w:topLinePunct w:val="0"/>
        <w:bidi w:val="0"/>
        <w:spacing w:before="340" w:after="330" w:line="360" w:lineRule="auto"/>
        <w:ind w:firstLine="480" w:firstLineChars="200"/>
        <w:jc w:val="left"/>
        <w:outlineLvl w:val="0"/>
        <w:rPr>
          <w:rFonts w:hint="eastAsia" w:ascii="宋体" w:hAnsi="宋体" w:eastAsia="宋体" w:cs="宋体"/>
          <w:b w:val="0"/>
          <w:bCs/>
          <w:color w:val="000000"/>
          <w:kern w:val="44"/>
          <w:sz w:val="24"/>
          <w:szCs w:val="24"/>
        </w:rPr>
      </w:pPr>
      <w:bookmarkStart w:id="0" w:name="_Toc60929349"/>
      <w:bookmarkStart w:id="1" w:name="_Toc328381676"/>
      <w:r>
        <w:rPr>
          <w:rFonts w:hint="eastAsia" w:ascii="宋体" w:hAnsi="宋体" w:eastAsia="宋体" w:cs="宋体"/>
          <w:b w:val="0"/>
          <w:bCs/>
          <w:color w:val="000000"/>
          <w:kern w:val="44"/>
          <w:sz w:val="24"/>
          <w:szCs w:val="24"/>
        </w:rPr>
        <w:t>第一章 公开采购</w:t>
      </w:r>
      <w:bookmarkEnd w:id="0"/>
      <w:r>
        <w:rPr>
          <w:rFonts w:hint="eastAsia" w:ascii="宋体" w:hAnsi="宋体" w:eastAsia="宋体" w:cs="宋体"/>
          <w:b w:val="0"/>
          <w:bCs/>
          <w:color w:val="000000"/>
          <w:kern w:val="44"/>
          <w:sz w:val="24"/>
          <w:szCs w:val="24"/>
        </w:rPr>
        <w:t>公告</w:t>
      </w:r>
    </w:p>
    <w:p>
      <w:pPr>
        <w:keepNext/>
        <w:keepLines/>
        <w:pageBreakBefore w:val="0"/>
        <w:kinsoku/>
        <w:overflowPunct/>
        <w:topLinePunct w:val="0"/>
        <w:bidi w:val="0"/>
        <w:spacing w:before="260" w:after="260" w:line="360" w:lineRule="auto"/>
        <w:ind w:firstLine="480" w:firstLineChars="200"/>
        <w:jc w:val="left"/>
        <w:outlineLvl w:val="1"/>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一、项目基本情况</w:t>
      </w:r>
    </w:p>
    <w:p>
      <w:pPr>
        <w:keepNext/>
        <w:keepLines/>
        <w:pageBreakBefore w:val="0"/>
        <w:kinsoku/>
        <w:overflowPunct/>
        <w:topLinePunct w:val="0"/>
        <w:bidi w:val="0"/>
        <w:spacing w:before="260" w:after="260" w:line="360" w:lineRule="auto"/>
        <w:ind w:firstLine="480" w:firstLineChars="200"/>
        <w:jc w:val="left"/>
        <w:outlineLvl w:val="1"/>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1.项目编号：20220314</w:t>
      </w:r>
    </w:p>
    <w:p>
      <w:pPr>
        <w:pageBreakBefore w:val="0"/>
        <w:tabs>
          <w:tab w:val="left" w:pos="2565"/>
        </w:tabs>
        <w:kinsoku/>
        <w:overflowPunct/>
        <w:topLinePunct w:val="0"/>
        <w:bidi w:val="0"/>
        <w:spacing w:line="360" w:lineRule="auto"/>
        <w:ind w:firstLine="480" w:firstLineChars="200"/>
        <w:jc w:val="left"/>
        <w:rPr>
          <w:rFonts w:hint="eastAsia" w:ascii="宋体" w:hAnsi="宋体" w:eastAsia="宋体" w:cs="宋体"/>
          <w:b w:val="0"/>
          <w:bCs/>
          <w:color w:val="333333"/>
          <w:kern w:val="0"/>
          <w:sz w:val="24"/>
          <w:szCs w:val="24"/>
        </w:rPr>
      </w:pPr>
      <w:r>
        <w:rPr>
          <w:rFonts w:hint="eastAsia" w:ascii="宋体" w:hAnsi="宋体" w:eastAsia="宋体" w:cs="宋体"/>
          <w:b w:val="0"/>
          <w:bCs/>
          <w:color w:val="333333"/>
          <w:sz w:val="24"/>
          <w:szCs w:val="24"/>
        </w:rPr>
        <w:t>2.项目名称：管材</w:t>
      </w:r>
      <w:r>
        <w:rPr>
          <w:rFonts w:hint="eastAsia" w:ascii="宋体" w:hAnsi="宋体" w:eastAsia="宋体" w:cs="宋体"/>
          <w:b w:val="0"/>
          <w:bCs/>
          <w:color w:val="333333"/>
          <w:kern w:val="0"/>
          <w:sz w:val="24"/>
          <w:szCs w:val="24"/>
        </w:rPr>
        <w:t>采购项目</w:t>
      </w:r>
    </w:p>
    <w:p>
      <w:pPr>
        <w:pageBreakBefore w:val="0"/>
        <w:kinsoku/>
        <w:overflowPunct/>
        <w:topLinePunct w:val="0"/>
        <w:bidi w:val="0"/>
        <w:spacing w:beforeAutospacing="1" w:afterAutospacing="1" w:line="360" w:lineRule="auto"/>
        <w:ind w:firstLine="480" w:firstLineChars="200"/>
        <w:jc w:val="left"/>
        <w:rPr>
          <w:rFonts w:hint="eastAsia" w:ascii="宋体" w:hAnsi="宋体" w:eastAsia="宋体" w:cs="宋体"/>
          <w:b w:val="0"/>
          <w:bCs/>
          <w:color w:val="333333"/>
          <w:kern w:val="0"/>
          <w:sz w:val="24"/>
          <w:szCs w:val="24"/>
        </w:rPr>
      </w:pPr>
      <w:r>
        <w:rPr>
          <w:rFonts w:hint="eastAsia" w:ascii="宋体" w:hAnsi="宋体" w:eastAsia="宋体" w:cs="宋体"/>
          <w:b w:val="0"/>
          <w:bCs/>
          <w:color w:val="333333"/>
          <w:kern w:val="0"/>
          <w:sz w:val="24"/>
          <w:szCs w:val="24"/>
        </w:rPr>
        <w:t>3.项目地点：江苏省连云港市</w:t>
      </w:r>
    </w:p>
    <w:tbl>
      <w:tblPr>
        <w:tblStyle w:val="11"/>
        <w:tblpPr w:leftFromText="180" w:rightFromText="180" w:vertAnchor="text" w:horzAnchor="margin" w:tblpY="824"/>
        <w:tblOverlap w:val="never"/>
        <w:tblW w:w="10277" w:type="dxa"/>
        <w:tblInd w:w="0" w:type="dxa"/>
        <w:tblLayout w:type="fixed"/>
        <w:tblCellMar>
          <w:top w:w="0" w:type="dxa"/>
          <w:left w:w="0" w:type="dxa"/>
          <w:bottom w:w="0" w:type="dxa"/>
          <w:right w:w="0" w:type="dxa"/>
        </w:tblCellMar>
      </w:tblPr>
      <w:tblGrid>
        <w:gridCol w:w="1022"/>
        <w:gridCol w:w="1961"/>
        <w:gridCol w:w="700"/>
        <w:gridCol w:w="966"/>
        <w:gridCol w:w="1145"/>
        <w:gridCol w:w="1156"/>
        <w:gridCol w:w="3327"/>
      </w:tblGrid>
      <w:tr>
        <w:trPr>
          <w:trHeight w:val="1074"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bookmarkStart w:id="2" w:name="_Hlk98831923"/>
            <w:r>
              <w:rPr>
                <w:rFonts w:hint="eastAsia" w:ascii="宋体" w:hAnsi="宋体" w:eastAsia="宋体" w:cs="宋体"/>
                <w:b w:val="0"/>
                <w:bCs/>
                <w:color w:val="333333"/>
                <w:sz w:val="24"/>
                <w:szCs w:val="24"/>
              </w:rPr>
              <w:t>产品名称</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产品规格</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品牌</w:t>
            </w: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数量(米)</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技术标准</w:t>
            </w: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交货状态</w:t>
            </w:r>
          </w:p>
        </w:tc>
        <w:tc>
          <w:tcPr>
            <w:tcW w:w="33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pageBreakBefore w:val="0"/>
              <w:kinsoku/>
              <w:overflowPunct/>
              <w:topLinePunct w:val="0"/>
              <w:bidi w:val="0"/>
              <w:spacing w:line="360" w:lineRule="auto"/>
              <w:ind w:firstLine="480" w:firstLineChars="200"/>
              <w:jc w:val="left"/>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备注</w:t>
            </w:r>
          </w:p>
        </w:tc>
      </w:tr>
      <w:tr>
        <w:tblPrEx>
          <w:tblCellMar>
            <w:top w:w="0" w:type="dxa"/>
            <w:left w:w="0" w:type="dxa"/>
            <w:bottom w:w="0" w:type="dxa"/>
            <w:right w:w="0" w:type="dxa"/>
          </w:tblCellMar>
        </w:tblPrEx>
        <w:trPr>
          <w:trHeight w:val="1074"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bookmarkStart w:id="3" w:name="_Hlk99441372"/>
            <w:r>
              <w:rPr>
                <w:rFonts w:hint="eastAsia" w:ascii="宋体" w:hAnsi="宋体" w:eastAsia="宋体" w:cs="宋体"/>
                <w:b w:val="0"/>
                <w:bCs/>
                <w:color w:val="333333"/>
                <w:sz w:val="24"/>
                <w:szCs w:val="24"/>
              </w:rPr>
              <w:t>项目1、Pvc-u管道</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140MM*8.</w:t>
            </w:r>
            <w:r>
              <w:rPr>
                <w:rFonts w:hint="eastAsia" w:ascii="宋体" w:hAnsi="宋体" w:eastAsia="宋体" w:cs="宋体"/>
                <w:b w:val="0"/>
                <w:bCs/>
                <w:color w:val="333333"/>
                <w:sz w:val="24"/>
                <w:szCs w:val="24"/>
                <w:lang w:val="en-US" w:eastAsia="zh-CN"/>
              </w:rPr>
              <w:t>3</w:t>
            </w:r>
            <w:r>
              <w:rPr>
                <w:rFonts w:hint="eastAsia" w:ascii="宋体" w:hAnsi="宋体" w:eastAsia="宋体" w:cs="宋体"/>
                <w:b w:val="0"/>
                <w:bCs/>
                <w:color w:val="333333"/>
                <w:sz w:val="24"/>
                <w:szCs w:val="24"/>
              </w:rPr>
              <w:t>MM*1.6MPA</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pageBreakBefore w:val="0"/>
              <w:kinsoku/>
              <w:overflowPunct/>
              <w:topLinePunct w:val="0"/>
              <w:bidi w:val="0"/>
              <w:spacing w:line="360" w:lineRule="auto"/>
              <w:ind w:firstLine="480" w:firstLineChars="200"/>
              <w:jc w:val="center"/>
              <w:rPr>
                <w:rFonts w:hint="eastAsia" w:ascii="宋体" w:hAnsi="宋体" w:eastAsia="宋体" w:cs="宋体"/>
                <w:b w:val="0"/>
                <w:bCs/>
                <w:color w:val="333333"/>
                <w:sz w:val="24"/>
                <w:szCs w:val="24"/>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1200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gb/t10002.1-2006</w:t>
            </w: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6米/根</w:t>
            </w:r>
          </w:p>
        </w:tc>
        <w:tc>
          <w:tcPr>
            <w:tcW w:w="3327"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pStyle w:val="3"/>
              <w:pageBreakBefore w:val="0"/>
              <w:kinsoku/>
              <w:overflowPunct/>
              <w:topLinePunct w:val="0"/>
              <w:bidi w:val="0"/>
              <w:spacing w:line="360" w:lineRule="auto"/>
              <w:jc w:val="left"/>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开增值税专票，运到库房</w:t>
            </w:r>
          </w:p>
        </w:tc>
      </w:tr>
      <w:tr>
        <w:tblPrEx>
          <w:tblCellMar>
            <w:top w:w="0" w:type="dxa"/>
            <w:left w:w="0" w:type="dxa"/>
            <w:bottom w:w="0" w:type="dxa"/>
            <w:right w:w="0" w:type="dxa"/>
          </w:tblCellMar>
        </w:tblPrEx>
        <w:trPr>
          <w:trHeight w:val="1083" w:hRule="atLeast"/>
        </w:trPr>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项目2、pe管</w:t>
            </w:r>
          </w:p>
        </w:tc>
        <w:tc>
          <w:tcPr>
            <w:tcW w:w="196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140*10.3MM*1.25MPA</w:t>
            </w:r>
          </w:p>
        </w:tc>
        <w:tc>
          <w:tcPr>
            <w:tcW w:w="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pageBreakBefore w:val="0"/>
              <w:kinsoku/>
              <w:overflowPunct/>
              <w:topLinePunct w:val="0"/>
              <w:bidi w:val="0"/>
              <w:spacing w:line="360" w:lineRule="auto"/>
              <w:ind w:firstLine="480" w:firstLineChars="200"/>
              <w:jc w:val="center"/>
              <w:rPr>
                <w:rFonts w:hint="eastAsia" w:ascii="宋体" w:hAnsi="宋体" w:eastAsia="宋体" w:cs="宋体"/>
                <w:b w:val="0"/>
                <w:bCs/>
                <w:color w:val="333333"/>
                <w:sz w:val="24"/>
                <w:szCs w:val="24"/>
              </w:rPr>
            </w:pPr>
          </w:p>
        </w:tc>
        <w:tc>
          <w:tcPr>
            <w:tcW w:w="9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600</w:t>
            </w:r>
          </w:p>
        </w:tc>
        <w:tc>
          <w:tcPr>
            <w:tcW w:w="11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2"/>
              <w:keepNext w:val="0"/>
              <w:keepLines w:val="0"/>
              <w:pageBreakBefore w:val="0"/>
              <w:widowControl/>
              <w:kinsoku/>
              <w:wordWrap w:val="0"/>
              <w:overflowPunct/>
              <w:topLinePunct w:val="0"/>
              <w:bidi w:val="0"/>
              <w:spacing w:before="0" w:after="0"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kern w:val="0"/>
                <w:sz w:val="24"/>
                <w:szCs w:val="24"/>
              </w:rPr>
              <w:t>GB/T 13663.2-2018</w:t>
            </w: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9米/根</w:t>
            </w:r>
          </w:p>
        </w:tc>
        <w:tc>
          <w:tcPr>
            <w:tcW w:w="3327"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3"/>
              <w:pageBreakBefore w:val="0"/>
              <w:kinsoku/>
              <w:overflowPunct/>
              <w:topLinePunct w:val="0"/>
              <w:bidi w:val="0"/>
              <w:spacing w:line="360" w:lineRule="auto"/>
              <w:ind w:firstLine="480" w:firstLineChars="200"/>
              <w:jc w:val="left"/>
              <w:rPr>
                <w:rFonts w:hint="eastAsia" w:ascii="宋体" w:hAnsi="宋体" w:eastAsia="宋体" w:cs="宋体"/>
                <w:b w:val="0"/>
                <w:bCs/>
                <w:color w:val="333333"/>
                <w:sz w:val="24"/>
                <w:szCs w:val="24"/>
              </w:rPr>
            </w:pPr>
          </w:p>
        </w:tc>
      </w:tr>
      <w:bookmarkEnd w:id="2"/>
    </w:tbl>
    <w:p>
      <w:pPr>
        <w:pageBreakBefore w:val="0"/>
        <w:tabs>
          <w:tab w:val="left" w:pos="2565"/>
        </w:tabs>
        <w:kinsoku/>
        <w:overflowPunct/>
        <w:topLinePunct w:val="0"/>
        <w:bidi w:val="0"/>
        <w:spacing w:line="360" w:lineRule="auto"/>
        <w:ind w:firstLine="480" w:firstLineChars="200"/>
        <w:jc w:val="left"/>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4.项目概况</w:t>
      </w:r>
      <w:r>
        <w:rPr>
          <w:rFonts w:hint="eastAsia" w:ascii="宋体" w:hAnsi="宋体" w:eastAsia="宋体" w:cs="宋体"/>
          <w:b w:val="0"/>
          <w:bCs/>
          <w:color w:val="333333"/>
          <w:sz w:val="24"/>
          <w:szCs w:val="24"/>
        </w:rPr>
        <w:t>： 数量、规格如下：</w:t>
      </w:r>
    </w:p>
    <w:bookmarkEnd w:id="3"/>
    <w:tbl>
      <w:tblPr>
        <w:tblStyle w:val="11"/>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5" w:type="dxa"/>
            <w:tcBorders>
              <w:top w:val="single" w:color="auto" w:sz="4" w:space="0"/>
              <w:left w:val="single" w:color="auto" w:sz="4" w:space="0"/>
              <w:bottom w:val="single" w:color="auto" w:sz="4" w:space="0"/>
              <w:right w:val="single" w:color="auto" w:sz="4" w:space="0"/>
            </w:tcBorders>
          </w:tcPr>
          <w:p>
            <w:pPr>
              <w:pageBreakBefore w:val="0"/>
              <w:kinsoku/>
              <w:overflowPunct/>
              <w:topLinePunct w:val="0"/>
              <w:bidi w:val="0"/>
              <w:spacing w:line="360" w:lineRule="auto"/>
              <w:ind w:firstLine="480" w:firstLineChars="200"/>
              <w:jc w:val="left"/>
              <w:rPr>
                <w:rFonts w:hint="eastAsia" w:ascii="宋体" w:hAnsi="宋体" w:eastAsia="宋体" w:cs="宋体"/>
                <w:b w:val="0"/>
                <w:bCs/>
                <w:color w:val="333333"/>
                <w:kern w:val="0"/>
                <w:sz w:val="24"/>
                <w:szCs w:val="24"/>
              </w:rPr>
            </w:pPr>
            <w:r>
              <w:rPr>
                <w:rFonts w:hint="eastAsia" w:ascii="宋体" w:hAnsi="宋体" w:eastAsia="宋体" w:cs="宋体"/>
                <w:b w:val="0"/>
                <w:bCs/>
                <w:color w:val="000000"/>
                <w:sz w:val="24"/>
                <w:szCs w:val="24"/>
              </w:rPr>
              <w:t xml:space="preserve">报价价格为上述所有项目合计总价，报价价格需包含货物的运输费用（送货地点为连云港市工投集团日晒制盐有限公司），含13%增值税的价格。  </w:t>
            </w:r>
          </w:p>
        </w:tc>
      </w:tr>
    </w:tbl>
    <w:p>
      <w:pPr>
        <w:keepNext/>
        <w:keepLines/>
        <w:pageBreakBefore w:val="0"/>
        <w:numPr>
          <w:ilvl w:val="0"/>
          <w:numId w:val="1"/>
        </w:numPr>
        <w:kinsoku/>
        <w:overflowPunct/>
        <w:topLinePunct w:val="0"/>
        <w:bidi w:val="0"/>
        <w:spacing w:before="260" w:after="260" w:line="360" w:lineRule="auto"/>
        <w:ind w:firstLine="482" w:firstLineChars="200"/>
        <w:jc w:val="left"/>
        <w:outlineLvl w:val="1"/>
        <w:rPr>
          <w:rFonts w:hint="eastAsia" w:ascii="宋体" w:hAnsi="宋体" w:eastAsia="宋体" w:cs="宋体"/>
          <w:b/>
          <w:bCs/>
          <w:color w:val="333333"/>
          <w:kern w:val="0"/>
          <w:sz w:val="24"/>
          <w:szCs w:val="24"/>
        </w:rPr>
      </w:pPr>
      <w:r>
        <w:rPr>
          <w:rFonts w:hint="eastAsia" w:ascii="宋体" w:hAnsi="宋体" w:eastAsia="宋体" w:cs="宋体"/>
          <w:b/>
          <w:bCs/>
          <w:color w:val="333333"/>
          <w:sz w:val="24"/>
          <w:szCs w:val="24"/>
        </w:rPr>
        <w:t>申请人的资格要求：</w:t>
      </w:r>
    </w:p>
    <w:p>
      <w:pPr>
        <w:pageBreakBefore w:val="0"/>
        <w:kinsoku/>
        <w:overflowPunct/>
        <w:topLinePunct w:val="0"/>
        <w:bidi w:val="0"/>
        <w:spacing w:line="360" w:lineRule="auto"/>
        <w:ind w:firstLine="480" w:firstLineChars="20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1. 报价人须为中华人民共和国境内注册的独立法人单位，具备独立订立和履行合同的能力。</w:t>
      </w:r>
    </w:p>
    <w:p>
      <w:pPr>
        <w:pageBreakBefore w:val="0"/>
        <w:kinsoku/>
        <w:overflowPunct/>
        <w:topLinePunct w:val="0"/>
        <w:bidi w:val="0"/>
        <w:spacing w:line="360" w:lineRule="auto"/>
        <w:ind w:firstLine="480" w:firstLineChars="20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2. 报价人近3年内无不良信誉记录，在信用中国网站中未被列入失信被执行人名单，网址：</w:t>
      </w:r>
      <w:r>
        <w:rPr>
          <w:rFonts w:hint="eastAsia" w:ascii="宋体" w:hAnsi="宋体" w:eastAsia="宋体" w:cs="宋体"/>
          <w:color w:val="333333"/>
          <w:kern w:val="0"/>
          <w:sz w:val="24"/>
          <w:szCs w:val="24"/>
          <w:u w:val="single"/>
        </w:rPr>
        <w:fldChar w:fldCharType="begin"/>
      </w:r>
      <w:r>
        <w:rPr>
          <w:rFonts w:hint="eastAsia" w:ascii="宋体" w:hAnsi="宋体" w:eastAsia="宋体" w:cs="宋体"/>
          <w:color w:val="333333"/>
          <w:kern w:val="0"/>
          <w:sz w:val="24"/>
          <w:szCs w:val="24"/>
          <w:u w:val="single"/>
        </w:rPr>
        <w:instrText xml:space="preserve"> HYPERLINK "http://www.creditchina.gov.cn/" </w:instrText>
      </w:r>
      <w:r>
        <w:rPr>
          <w:rFonts w:hint="eastAsia" w:ascii="宋体" w:hAnsi="宋体" w:eastAsia="宋体" w:cs="宋体"/>
          <w:color w:val="333333"/>
          <w:kern w:val="0"/>
          <w:sz w:val="24"/>
          <w:szCs w:val="24"/>
          <w:u w:val="single"/>
        </w:rPr>
        <w:fldChar w:fldCharType="separate"/>
      </w:r>
      <w:r>
        <w:rPr>
          <w:rFonts w:hint="eastAsia" w:ascii="宋体" w:hAnsi="宋体" w:eastAsia="宋体" w:cs="宋体"/>
          <w:color w:val="333333"/>
          <w:kern w:val="0"/>
          <w:sz w:val="24"/>
          <w:szCs w:val="24"/>
          <w:u w:val="single"/>
        </w:rPr>
        <w:t>http://www.creditchina.gov.cn/</w:t>
      </w:r>
      <w:r>
        <w:rPr>
          <w:rFonts w:hint="eastAsia" w:ascii="宋体" w:hAnsi="宋体" w:eastAsia="宋体" w:cs="宋体"/>
          <w:color w:val="333333"/>
          <w:kern w:val="0"/>
          <w:sz w:val="24"/>
          <w:szCs w:val="24"/>
          <w:u w:val="single"/>
        </w:rPr>
        <w:fldChar w:fldCharType="end"/>
      </w:r>
      <w:r>
        <w:rPr>
          <w:rFonts w:hint="eastAsia" w:ascii="宋体" w:hAnsi="宋体" w:eastAsia="宋体" w:cs="宋体"/>
          <w:color w:val="333333"/>
          <w:kern w:val="0"/>
          <w:sz w:val="24"/>
          <w:szCs w:val="24"/>
        </w:rPr>
        <w:t>；</w:t>
      </w:r>
    </w:p>
    <w:p>
      <w:pPr>
        <w:pageBreakBefore w:val="0"/>
        <w:kinsoku/>
        <w:overflowPunct/>
        <w:topLinePunct w:val="0"/>
        <w:bidi w:val="0"/>
        <w:spacing w:line="360" w:lineRule="auto"/>
        <w:ind w:firstLine="480" w:firstLineChars="20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3. 报价人必须提供与本项目相关的证件（营业执照、产品检测合格证书等有效证件）</w:t>
      </w:r>
    </w:p>
    <w:p>
      <w:pPr>
        <w:pageBreakBefore w:val="0"/>
        <w:kinsoku/>
        <w:overflowPunct/>
        <w:topLinePunct w:val="0"/>
        <w:bidi w:val="0"/>
        <w:spacing w:line="360" w:lineRule="auto"/>
        <w:ind w:firstLine="480" w:firstLineChars="200"/>
        <w:jc w:val="left"/>
        <w:rPr>
          <w:rFonts w:hint="eastAsia" w:ascii="宋体" w:hAnsi="宋体" w:eastAsia="宋体" w:cs="宋体"/>
          <w:color w:val="333333"/>
          <w:kern w:val="0"/>
          <w:sz w:val="24"/>
          <w:szCs w:val="24"/>
        </w:rPr>
      </w:pPr>
      <w:r>
        <w:rPr>
          <w:rFonts w:hint="eastAsia" w:ascii="宋体" w:hAnsi="宋体" w:eastAsia="宋体" w:cs="宋体"/>
          <w:color w:val="333333"/>
          <w:kern w:val="0"/>
          <w:sz w:val="24"/>
          <w:szCs w:val="24"/>
        </w:rPr>
        <w:t>4.报价人处于正常的生产经营状态，且注册资本不低于100万元（含100万）。</w:t>
      </w:r>
    </w:p>
    <w:p>
      <w:pPr>
        <w:pageBreakBefore w:val="0"/>
        <w:kinsoku/>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color w:val="333333"/>
          <w:kern w:val="0"/>
          <w:sz w:val="24"/>
          <w:szCs w:val="24"/>
        </w:rPr>
        <w:t>5.报价人必须具有与本项目相关的业绩和合同履约能力（提</w:t>
      </w:r>
      <w:r>
        <w:rPr>
          <w:rFonts w:hint="eastAsia" w:ascii="宋体" w:hAnsi="宋体" w:eastAsia="宋体" w:cs="宋体"/>
          <w:sz w:val="24"/>
          <w:szCs w:val="24"/>
        </w:rPr>
        <w:t>供2021年度与2家企业签订的单项合同金额在￥5万元以上的相关业务合同2份），</w:t>
      </w:r>
      <w:r>
        <w:rPr>
          <w:rFonts w:hint="eastAsia" w:ascii="宋体" w:hAnsi="宋体" w:eastAsia="宋体" w:cs="宋体"/>
          <w:color w:val="FF0000"/>
          <w:sz w:val="24"/>
          <w:szCs w:val="24"/>
        </w:rPr>
        <w:t>原件备查</w:t>
      </w:r>
      <w:r>
        <w:rPr>
          <w:rFonts w:hint="eastAsia" w:ascii="宋体" w:hAnsi="宋体" w:eastAsia="宋体" w:cs="宋体"/>
          <w:sz w:val="24"/>
          <w:szCs w:val="24"/>
        </w:rPr>
        <w:t>。</w:t>
      </w:r>
    </w:p>
    <w:p>
      <w:pPr>
        <w:pageBreakBefore w:val="0"/>
        <w:kinsoku/>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 本项目不接受联合体报价。</w:t>
      </w:r>
    </w:p>
    <w:p>
      <w:pPr>
        <w:pageBreakBefore w:val="0"/>
        <w:kinsoku/>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7.报价人须提供样品一件（长10公分）、产品检测报告、合格证书（提供的所有证件、复印件（样品）需加标签并加盖公章），确定为供应商后，所供管材质量必须等于或高于报价时的样品管材。</w:t>
      </w:r>
    </w:p>
    <w:p>
      <w:pPr>
        <w:pageBreakBefore w:val="0"/>
        <w:widowControl/>
        <w:kinsoku/>
        <w:overflowPunct/>
        <w:topLinePunct w:val="0"/>
        <w:bidi w:val="0"/>
        <w:adjustRightInd w:val="0"/>
        <w:snapToGrid w:val="0"/>
        <w:spacing w:before="100" w:beforeAutospacing="1" w:after="100" w:afterAutospacing="1" w:line="360" w:lineRule="auto"/>
        <w:ind w:firstLine="480" w:firstLineChars="200"/>
        <w:jc w:val="left"/>
        <w:outlineLvl w:val="1"/>
        <w:rPr>
          <w:rFonts w:hint="eastAsia" w:ascii="宋体" w:hAnsi="宋体" w:eastAsia="宋体" w:cs="宋体"/>
          <w:bCs/>
          <w:color w:val="333333"/>
          <w:kern w:val="0"/>
          <w:sz w:val="24"/>
          <w:szCs w:val="24"/>
        </w:rPr>
      </w:pPr>
      <w:bookmarkStart w:id="4" w:name="_Hlk98836320"/>
      <w:r>
        <w:rPr>
          <w:rFonts w:hint="eastAsia" w:ascii="宋体" w:hAnsi="宋体" w:eastAsia="宋体" w:cs="宋体"/>
          <w:bCs/>
          <w:color w:val="333333"/>
          <w:kern w:val="0"/>
          <w:sz w:val="24"/>
          <w:szCs w:val="24"/>
        </w:rPr>
        <w:t>三、报价保证金形式：电汇（不接受现金）。</w:t>
      </w:r>
    </w:p>
    <w:p>
      <w:pPr>
        <w:pageBreakBefore w:val="0"/>
        <w:widowControl/>
        <w:kinsoku/>
        <w:overflowPunct/>
        <w:topLinePunct w:val="0"/>
        <w:bidi w:val="0"/>
        <w:adjustRightInd w:val="0"/>
        <w:snapToGrid w:val="0"/>
        <w:spacing w:before="100" w:beforeAutospacing="1" w:after="100" w:afterAutospacing="1" w:line="360" w:lineRule="auto"/>
        <w:ind w:firstLine="480" w:firstLineChars="200"/>
        <w:jc w:val="left"/>
        <w:outlineLvl w:val="1"/>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报价保证金：￥1500元（报名截止日前缴纳，缴纳方式定为：基本账户缴纳，且采购方只接受基本账户缴纳方式。密封报价开启结束后、10个工作日内无息退还到未中标单位基本账户，未按约定时间参加报价的单位，报价保证金不予退还。中标单位直接转为质保金。</w:t>
      </w:r>
    </w:p>
    <w:p>
      <w:pPr>
        <w:pageBreakBefore w:val="0"/>
        <w:widowControl/>
        <w:kinsoku/>
        <w:overflowPunct/>
        <w:topLinePunct w:val="0"/>
        <w:bidi w:val="0"/>
        <w:adjustRightInd w:val="0"/>
        <w:snapToGrid w:val="0"/>
        <w:spacing w:before="100" w:beforeAutospacing="1" w:after="100" w:afterAutospacing="1" w:line="360" w:lineRule="auto"/>
        <w:ind w:firstLine="480" w:firstLineChars="200"/>
        <w:jc w:val="left"/>
        <w:outlineLvl w:val="1"/>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报价保证金接收人：连云港市工投集团日晒制盐有限公司。</w:t>
      </w:r>
    </w:p>
    <w:p>
      <w:pPr>
        <w:pageBreakBefore w:val="0"/>
        <w:widowControl/>
        <w:kinsoku/>
        <w:overflowPunct/>
        <w:topLinePunct w:val="0"/>
        <w:bidi w:val="0"/>
        <w:adjustRightInd w:val="0"/>
        <w:snapToGrid w:val="0"/>
        <w:spacing w:before="100" w:beforeAutospacing="1" w:after="100" w:afterAutospacing="1" w:line="360" w:lineRule="auto"/>
        <w:ind w:firstLine="480" w:firstLineChars="200"/>
        <w:jc w:val="left"/>
        <w:outlineLvl w:val="1"/>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开户行：江苏银行连云港浦中支行</w:t>
      </w:r>
    </w:p>
    <w:p>
      <w:pPr>
        <w:pageBreakBefore w:val="0"/>
        <w:widowControl/>
        <w:kinsoku/>
        <w:overflowPunct/>
        <w:topLinePunct w:val="0"/>
        <w:bidi w:val="0"/>
        <w:adjustRightInd w:val="0"/>
        <w:snapToGrid w:val="0"/>
        <w:spacing w:before="100" w:beforeAutospacing="1" w:after="100" w:afterAutospacing="1" w:line="360" w:lineRule="auto"/>
        <w:ind w:firstLine="480" w:firstLineChars="200"/>
        <w:jc w:val="left"/>
        <w:outlineLvl w:val="1"/>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账号：11560188000077854</w:t>
      </w:r>
      <w:bookmarkEnd w:id="4"/>
    </w:p>
    <w:p>
      <w:pPr>
        <w:pageBreakBefore w:val="0"/>
        <w:widowControl/>
        <w:kinsoku/>
        <w:overflowPunct/>
        <w:topLinePunct w:val="0"/>
        <w:bidi w:val="0"/>
        <w:adjustRightInd w:val="0"/>
        <w:snapToGrid w:val="0"/>
        <w:spacing w:before="100" w:beforeAutospacing="1" w:after="100" w:afterAutospacing="1" w:line="360" w:lineRule="auto"/>
        <w:ind w:firstLine="480" w:firstLineChars="200"/>
        <w:jc w:val="left"/>
        <w:outlineLvl w:val="1"/>
        <w:rPr>
          <w:rFonts w:hint="eastAsia" w:ascii="宋体" w:hAnsi="宋体" w:eastAsia="宋体" w:cs="宋体"/>
          <w:bCs/>
          <w:color w:val="333333"/>
          <w:kern w:val="0"/>
          <w:sz w:val="24"/>
          <w:szCs w:val="24"/>
        </w:rPr>
      </w:pPr>
      <w:bookmarkStart w:id="5" w:name="_Hlk98836395"/>
      <w:r>
        <w:rPr>
          <w:rFonts w:hint="eastAsia" w:ascii="宋体" w:hAnsi="宋体" w:eastAsia="宋体" w:cs="宋体"/>
          <w:bCs/>
          <w:color w:val="333333"/>
          <w:kern w:val="0"/>
          <w:sz w:val="24"/>
          <w:szCs w:val="24"/>
        </w:rPr>
        <w:t>四、提交报价文件截止时间、密封报价开启时间和地点</w:t>
      </w:r>
    </w:p>
    <w:p>
      <w:pPr>
        <w:pageBreakBefore w:val="0"/>
        <w:widowControl/>
        <w:kinsoku/>
        <w:overflowPunct/>
        <w:topLinePunct w:val="0"/>
        <w:bidi w:val="0"/>
        <w:adjustRightInd w:val="0"/>
        <w:snapToGrid w:val="0"/>
        <w:spacing w:after="200" w:line="360" w:lineRule="auto"/>
        <w:ind w:firstLine="480" w:firstLineChars="200"/>
        <w:jc w:val="left"/>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报名截止时间：</w:t>
      </w:r>
      <w:r>
        <w:rPr>
          <w:rFonts w:hint="eastAsia" w:ascii="宋体" w:hAnsi="宋体" w:eastAsia="宋体" w:cs="宋体"/>
          <w:bCs/>
          <w:color w:val="FF0000"/>
          <w:kern w:val="0"/>
          <w:sz w:val="24"/>
          <w:szCs w:val="24"/>
        </w:rPr>
        <w:t>2022年04月</w:t>
      </w:r>
      <w:r>
        <w:rPr>
          <w:rFonts w:hint="eastAsia" w:ascii="宋体" w:hAnsi="宋体" w:eastAsia="宋体" w:cs="宋体"/>
          <w:bCs/>
          <w:color w:val="FF0000"/>
          <w:kern w:val="0"/>
          <w:sz w:val="24"/>
          <w:szCs w:val="24"/>
          <w:lang w:val="en-US" w:eastAsia="zh-CN"/>
        </w:rPr>
        <w:t>2</w:t>
      </w:r>
      <w:r>
        <w:rPr>
          <w:rFonts w:hint="eastAsia" w:ascii="宋体" w:hAnsi="宋体" w:eastAsia="宋体" w:cs="宋体"/>
          <w:bCs/>
          <w:color w:val="FF0000"/>
          <w:kern w:val="0"/>
          <w:sz w:val="24"/>
          <w:szCs w:val="24"/>
        </w:rPr>
        <w:t>9日17时前</w:t>
      </w:r>
      <w:r>
        <w:rPr>
          <w:rFonts w:hint="eastAsia" w:ascii="宋体" w:hAnsi="宋体" w:eastAsia="宋体" w:cs="宋体"/>
          <w:bCs/>
          <w:color w:val="333333"/>
          <w:kern w:val="0"/>
          <w:sz w:val="24"/>
          <w:szCs w:val="24"/>
        </w:rPr>
        <w:t>（以报价保证金到账时间为准）。</w:t>
      </w:r>
    </w:p>
    <w:p>
      <w:pPr>
        <w:pageBreakBefore w:val="0"/>
        <w:widowControl/>
        <w:kinsoku/>
        <w:overflowPunct/>
        <w:topLinePunct w:val="0"/>
        <w:bidi w:val="0"/>
        <w:adjustRightInd w:val="0"/>
        <w:snapToGrid w:val="0"/>
        <w:spacing w:after="200" w:line="360" w:lineRule="auto"/>
        <w:ind w:firstLine="480" w:firstLineChars="200"/>
        <w:jc w:val="left"/>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报价文件递交时间：</w:t>
      </w:r>
      <w:r>
        <w:rPr>
          <w:rFonts w:hint="eastAsia" w:ascii="宋体" w:hAnsi="宋体" w:eastAsia="宋体" w:cs="宋体"/>
          <w:bCs/>
          <w:color w:val="FF0000"/>
          <w:kern w:val="0"/>
          <w:sz w:val="24"/>
          <w:szCs w:val="24"/>
        </w:rPr>
        <w:t>2022年04月</w:t>
      </w:r>
      <w:r>
        <w:rPr>
          <w:rFonts w:hint="eastAsia" w:ascii="宋体" w:hAnsi="宋体" w:eastAsia="宋体" w:cs="宋体"/>
          <w:bCs/>
          <w:color w:val="FF0000"/>
          <w:kern w:val="0"/>
          <w:sz w:val="24"/>
          <w:szCs w:val="24"/>
          <w:lang w:val="en-US" w:eastAsia="zh-CN"/>
        </w:rPr>
        <w:t>2</w:t>
      </w:r>
      <w:r>
        <w:rPr>
          <w:rFonts w:hint="eastAsia" w:ascii="宋体" w:hAnsi="宋体" w:eastAsia="宋体" w:cs="宋体"/>
          <w:bCs/>
          <w:color w:val="FF0000"/>
          <w:kern w:val="0"/>
          <w:sz w:val="24"/>
          <w:szCs w:val="24"/>
        </w:rPr>
        <w:t>9日17时前</w:t>
      </w:r>
      <w:r>
        <w:rPr>
          <w:rFonts w:hint="eastAsia" w:ascii="宋体" w:hAnsi="宋体" w:eastAsia="宋体" w:cs="宋体"/>
          <w:bCs/>
          <w:color w:val="333333"/>
          <w:kern w:val="0"/>
          <w:sz w:val="24"/>
          <w:szCs w:val="24"/>
        </w:rPr>
        <w:t xml:space="preserve"> ，以邮寄方式递交（收到邮件时间为准）。</w:t>
      </w:r>
    </w:p>
    <w:p>
      <w:pPr>
        <w:pageBreakBefore w:val="0"/>
        <w:widowControl/>
        <w:kinsoku/>
        <w:overflowPunct/>
        <w:topLinePunct w:val="0"/>
        <w:bidi w:val="0"/>
        <w:adjustRightInd w:val="0"/>
        <w:snapToGrid w:val="0"/>
        <w:spacing w:after="200" w:line="360" w:lineRule="auto"/>
        <w:ind w:firstLine="480" w:firstLineChars="200"/>
        <w:jc w:val="left"/>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密封报价开启时间及地点：</w:t>
      </w:r>
      <w:r>
        <w:rPr>
          <w:rFonts w:hint="eastAsia" w:ascii="宋体" w:hAnsi="宋体" w:eastAsia="宋体" w:cs="宋体"/>
          <w:bCs/>
          <w:color w:val="FF0000"/>
          <w:kern w:val="0"/>
          <w:sz w:val="24"/>
          <w:szCs w:val="24"/>
        </w:rPr>
        <w:t>2022年0</w:t>
      </w:r>
      <w:r>
        <w:rPr>
          <w:rFonts w:hint="eastAsia" w:ascii="宋体" w:hAnsi="宋体" w:eastAsia="宋体" w:cs="宋体"/>
          <w:bCs/>
          <w:color w:val="FF0000"/>
          <w:kern w:val="0"/>
          <w:sz w:val="24"/>
          <w:szCs w:val="24"/>
          <w:lang w:val="en-US" w:eastAsia="zh-CN"/>
        </w:rPr>
        <w:t>5</w:t>
      </w:r>
      <w:r>
        <w:rPr>
          <w:rFonts w:hint="eastAsia" w:ascii="宋体" w:hAnsi="宋体" w:eastAsia="宋体" w:cs="宋体"/>
          <w:bCs/>
          <w:color w:val="FF0000"/>
          <w:kern w:val="0"/>
          <w:sz w:val="24"/>
          <w:szCs w:val="24"/>
        </w:rPr>
        <w:t>月</w:t>
      </w:r>
      <w:r>
        <w:rPr>
          <w:rFonts w:hint="eastAsia" w:ascii="宋体" w:hAnsi="宋体" w:eastAsia="宋体" w:cs="宋体"/>
          <w:bCs/>
          <w:color w:val="FF0000"/>
          <w:kern w:val="0"/>
          <w:sz w:val="24"/>
          <w:szCs w:val="24"/>
          <w:lang w:val="en-US" w:eastAsia="zh-CN"/>
        </w:rPr>
        <w:t>7</w:t>
      </w:r>
      <w:r>
        <w:rPr>
          <w:rFonts w:hint="eastAsia" w:ascii="宋体" w:hAnsi="宋体" w:eastAsia="宋体" w:cs="宋体"/>
          <w:bCs/>
          <w:color w:val="FF0000"/>
          <w:kern w:val="0"/>
          <w:sz w:val="24"/>
          <w:szCs w:val="24"/>
        </w:rPr>
        <w:t>日前</w:t>
      </w:r>
      <w:r>
        <w:rPr>
          <w:rFonts w:hint="eastAsia" w:ascii="宋体" w:hAnsi="宋体" w:eastAsia="宋体" w:cs="宋体"/>
          <w:bCs/>
          <w:color w:val="333333"/>
          <w:kern w:val="0"/>
          <w:sz w:val="24"/>
          <w:szCs w:val="24"/>
        </w:rPr>
        <w:t>，如有特殊情况时间另行通知。</w:t>
      </w:r>
    </w:p>
    <w:p>
      <w:pPr>
        <w:pageBreakBefore w:val="0"/>
        <w:widowControl/>
        <w:kinsoku/>
        <w:overflowPunct/>
        <w:topLinePunct w:val="0"/>
        <w:bidi w:val="0"/>
        <w:adjustRightInd w:val="0"/>
        <w:snapToGrid w:val="0"/>
        <w:spacing w:after="200" w:line="360" w:lineRule="auto"/>
        <w:ind w:firstLine="480" w:firstLineChars="200"/>
        <w:jc w:val="left"/>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地点：日晒制盐有限公司三楼会议室。</w:t>
      </w:r>
    </w:p>
    <w:p>
      <w:pPr>
        <w:pageBreakBefore w:val="0"/>
        <w:widowControl/>
        <w:kinsoku/>
        <w:overflowPunct/>
        <w:topLinePunct w:val="0"/>
        <w:bidi w:val="0"/>
        <w:adjustRightInd w:val="0"/>
        <w:snapToGrid w:val="0"/>
        <w:spacing w:after="200" w:line="360" w:lineRule="auto"/>
        <w:ind w:firstLine="480" w:firstLineChars="200"/>
        <w:jc w:val="left"/>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公司地址：连云港市灌云县日晒制盐有限公司机关大楼（燕尾港管委会大楼西侧）</w:t>
      </w:r>
    </w:p>
    <w:p>
      <w:pPr>
        <w:pageBreakBefore w:val="0"/>
        <w:widowControl/>
        <w:kinsoku/>
        <w:overflowPunct/>
        <w:topLinePunct w:val="0"/>
        <w:bidi w:val="0"/>
        <w:adjustRightInd w:val="0"/>
        <w:snapToGrid w:val="0"/>
        <w:spacing w:after="200" w:line="360" w:lineRule="auto"/>
        <w:ind w:firstLine="480" w:firstLineChars="200"/>
        <w:jc w:val="left"/>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联系人： 于同刚     联系电话：15161397058</w:t>
      </w:r>
      <w:bookmarkEnd w:id="5"/>
      <w:r>
        <w:rPr>
          <w:rFonts w:hint="eastAsia" w:ascii="宋体" w:hAnsi="宋体" w:eastAsia="宋体" w:cs="宋体"/>
          <w:bCs/>
          <w:color w:val="333333"/>
          <w:kern w:val="0"/>
          <w:sz w:val="24"/>
          <w:szCs w:val="24"/>
        </w:rPr>
        <w:br w:type="textWrapping"/>
      </w:r>
      <w:r>
        <w:rPr>
          <w:rFonts w:hint="eastAsia" w:ascii="宋体" w:hAnsi="宋体" w:eastAsia="宋体" w:cs="宋体"/>
          <w:bCs/>
          <w:color w:val="333333"/>
          <w:kern w:val="0"/>
          <w:sz w:val="24"/>
          <w:szCs w:val="24"/>
        </w:rPr>
        <w:t xml:space="preserve">  </w:t>
      </w:r>
    </w:p>
    <w:p>
      <w:pPr>
        <w:pageBreakBefore w:val="0"/>
        <w:widowControl/>
        <w:kinsoku/>
        <w:overflowPunct/>
        <w:topLinePunct w:val="0"/>
        <w:bidi w:val="0"/>
        <w:adjustRightInd w:val="0"/>
        <w:snapToGrid w:val="0"/>
        <w:spacing w:after="200" w:line="360" w:lineRule="auto"/>
        <w:ind w:firstLine="480" w:firstLineChars="200"/>
        <w:jc w:val="left"/>
        <w:rPr>
          <w:rFonts w:hint="eastAsia" w:ascii="宋体" w:hAnsi="宋体" w:eastAsia="宋体" w:cs="宋体"/>
          <w:bCs/>
          <w:color w:val="333333"/>
          <w:kern w:val="0"/>
          <w:sz w:val="24"/>
          <w:szCs w:val="24"/>
        </w:rPr>
      </w:pPr>
    </w:p>
    <w:p>
      <w:pPr>
        <w:pageBreakBefore w:val="0"/>
        <w:widowControl/>
        <w:kinsoku/>
        <w:overflowPunct/>
        <w:topLinePunct w:val="0"/>
        <w:bidi w:val="0"/>
        <w:adjustRightInd w:val="0"/>
        <w:snapToGrid w:val="0"/>
        <w:spacing w:after="200" w:line="360" w:lineRule="auto"/>
        <w:ind w:firstLine="480" w:firstLineChars="200"/>
        <w:jc w:val="left"/>
        <w:rPr>
          <w:rFonts w:hint="eastAsia" w:ascii="宋体" w:hAnsi="宋体" w:eastAsia="宋体" w:cs="宋体"/>
          <w:bCs/>
          <w:color w:val="333333"/>
          <w:kern w:val="0"/>
          <w:sz w:val="24"/>
          <w:szCs w:val="24"/>
        </w:rPr>
      </w:pPr>
    </w:p>
    <w:p>
      <w:pPr>
        <w:pageBreakBefore w:val="0"/>
        <w:widowControl/>
        <w:kinsoku/>
        <w:overflowPunct/>
        <w:topLinePunct w:val="0"/>
        <w:bidi w:val="0"/>
        <w:adjustRightInd w:val="0"/>
        <w:snapToGrid w:val="0"/>
        <w:spacing w:after="200" w:line="360" w:lineRule="auto"/>
        <w:ind w:firstLine="480" w:firstLineChars="200"/>
        <w:jc w:val="left"/>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 xml:space="preserve"> </w:t>
      </w:r>
    </w:p>
    <w:p>
      <w:pPr>
        <w:pageBreakBefore w:val="0"/>
        <w:widowControl/>
        <w:kinsoku/>
        <w:overflowPunct/>
        <w:topLinePunct w:val="0"/>
        <w:bidi w:val="0"/>
        <w:adjustRightInd w:val="0"/>
        <w:snapToGrid w:val="0"/>
        <w:spacing w:after="200" w:line="360" w:lineRule="auto"/>
        <w:ind w:firstLine="480" w:firstLineChars="200"/>
        <w:jc w:val="left"/>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 xml:space="preserve">五、合同条款：                       </w:t>
      </w:r>
    </w:p>
    <w:p>
      <w:pPr>
        <w:pageBreakBefore w:val="0"/>
        <w:widowControl/>
        <w:kinsoku/>
        <w:overflowPunct/>
        <w:topLinePunct w:val="0"/>
        <w:bidi w:val="0"/>
        <w:adjustRightInd w:val="0"/>
        <w:snapToGrid w:val="0"/>
        <w:spacing w:before="100" w:beforeAutospacing="1" w:after="100" w:afterAutospacing="1" w:line="360" w:lineRule="auto"/>
        <w:ind w:firstLine="480" w:firstLineChars="200"/>
        <w:jc w:val="left"/>
        <w:outlineLvl w:val="1"/>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管材购销合同</w:t>
      </w:r>
    </w:p>
    <w:p>
      <w:pPr>
        <w:pageBreakBefore w:val="0"/>
        <w:widowControl/>
        <w:kinsoku/>
        <w:overflowPunct/>
        <w:topLinePunct w:val="0"/>
        <w:bidi w:val="0"/>
        <w:adjustRightInd w:val="0"/>
        <w:snapToGrid w:val="0"/>
        <w:spacing w:before="100" w:beforeAutospacing="1" w:after="100" w:afterAutospacing="1" w:line="360" w:lineRule="auto"/>
        <w:ind w:firstLine="480" w:firstLineChars="200"/>
        <w:jc w:val="left"/>
        <w:outlineLvl w:val="1"/>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甲方：连云港市工投集团日晒制盐有限公司</w:t>
      </w:r>
    </w:p>
    <w:p>
      <w:pPr>
        <w:pageBreakBefore w:val="0"/>
        <w:widowControl/>
        <w:kinsoku/>
        <w:overflowPunct/>
        <w:topLinePunct w:val="0"/>
        <w:bidi w:val="0"/>
        <w:adjustRightInd w:val="0"/>
        <w:snapToGrid w:val="0"/>
        <w:spacing w:before="100" w:beforeAutospacing="1" w:after="100" w:afterAutospacing="1" w:line="360" w:lineRule="auto"/>
        <w:ind w:firstLine="480" w:firstLineChars="200"/>
        <w:jc w:val="left"/>
        <w:outlineLvl w:val="1"/>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乙方：</w:t>
      </w:r>
    </w:p>
    <w:p>
      <w:pPr>
        <w:pageBreakBefore w:val="0"/>
        <w:widowControl/>
        <w:kinsoku/>
        <w:overflowPunct/>
        <w:topLinePunct w:val="0"/>
        <w:bidi w:val="0"/>
        <w:adjustRightInd w:val="0"/>
        <w:snapToGrid w:val="0"/>
        <w:spacing w:before="100" w:beforeAutospacing="1" w:after="100" w:afterAutospacing="1" w:line="360" w:lineRule="auto"/>
        <w:ind w:firstLine="480" w:firstLineChars="200"/>
        <w:jc w:val="left"/>
        <w:outlineLvl w:val="1"/>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根据《中华人民共和国民法典》及有关</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"http://www.chinalawedu.com/falvfagui/" \o "法律法规" </w:instrText>
      </w:r>
      <w:r>
        <w:rPr>
          <w:rFonts w:hint="eastAsia" w:ascii="宋体" w:hAnsi="宋体" w:eastAsia="宋体" w:cs="宋体"/>
          <w:sz w:val="24"/>
          <w:szCs w:val="24"/>
        </w:rPr>
        <w:fldChar w:fldCharType="separate"/>
      </w:r>
      <w:r>
        <w:rPr>
          <w:rFonts w:hint="eastAsia" w:ascii="宋体" w:hAnsi="宋体" w:eastAsia="宋体" w:cs="宋体"/>
          <w:bCs/>
          <w:color w:val="333333"/>
          <w:kern w:val="0"/>
          <w:sz w:val="24"/>
          <w:szCs w:val="24"/>
        </w:rPr>
        <w:t>法律法规</w:t>
      </w:r>
      <w:r>
        <w:rPr>
          <w:rFonts w:hint="eastAsia" w:ascii="宋体" w:hAnsi="宋体" w:eastAsia="宋体" w:cs="宋体"/>
          <w:bCs/>
          <w:color w:val="333333"/>
          <w:kern w:val="0"/>
          <w:sz w:val="24"/>
          <w:szCs w:val="24"/>
        </w:rPr>
        <w:fldChar w:fldCharType="end"/>
      </w:r>
      <w:r>
        <w:rPr>
          <w:rFonts w:hint="eastAsia" w:ascii="宋体" w:hAnsi="宋体" w:eastAsia="宋体" w:cs="宋体"/>
          <w:bCs/>
          <w:color w:val="333333"/>
          <w:kern w:val="0"/>
          <w:sz w:val="24"/>
          <w:szCs w:val="24"/>
        </w:rPr>
        <w:t>的规定，甲乙双方本着平等、自愿、互惠互利的原则，经协商一致，就管材购销的有关事宜达成如下条款</w:t>
      </w:r>
      <w:bookmarkStart w:id="6" w:name="_Hlk98144006"/>
      <w:r>
        <w:rPr>
          <w:rFonts w:hint="eastAsia" w:ascii="宋体" w:hAnsi="宋体" w:eastAsia="宋体" w:cs="宋体"/>
          <w:bCs/>
          <w:color w:val="333333"/>
          <w:kern w:val="0"/>
          <w:sz w:val="24"/>
          <w:szCs w:val="24"/>
        </w:rPr>
        <w:t>。</w:t>
      </w:r>
    </w:p>
    <w:tbl>
      <w:tblPr>
        <w:tblStyle w:val="11"/>
        <w:tblpPr w:leftFromText="180" w:rightFromText="180" w:vertAnchor="text" w:horzAnchor="margin" w:tblpY="645"/>
        <w:tblOverlap w:val="never"/>
        <w:tblW w:w="9888" w:type="dxa"/>
        <w:tblInd w:w="0" w:type="dxa"/>
        <w:tblLayout w:type="fixed"/>
        <w:tblCellMar>
          <w:top w:w="0" w:type="dxa"/>
          <w:left w:w="0" w:type="dxa"/>
          <w:bottom w:w="0" w:type="dxa"/>
          <w:right w:w="0" w:type="dxa"/>
        </w:tblCellMar>
      </w:tblPr>
      <w:tblGrid>
        <w:gridCol w:w="983"/>
        <w:gridCol w:w="1887"/>
        <w:gridCol w:w="621"/>
        <w:gridCol w:w="981"/>
        <w:gridCol w:w="1580"/>
        <w:gridCol w:w="1656"/>
        <w:gridCol w:w="2180"/>
      </w:tblGrid>
      <w:tr>
        <w:tblPrEx>
          <w:tblCellMar>
            <w:top w:w="0" w:type="dxa"/>
            <w:left w:w="0" w:type="dxa"/>
            <w:bottom w:w="0" w:type="dxa"/>
            <w:right w:w="0" w:type="dxa"/>
          </w:tblCellMar>
        </w:tblPrEx>
        <w:trPr>
          <w:trHeight w:val="719"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产品名称</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产品规格</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品牌</w:t>
            </w: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数量(米)</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技术标准</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交货状态</w:t>
            </w: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pageBreakBefore w:val="0"/>
              <w:kinsoku/>
              <w:overflowPunct/>
              <w:topLinePunct w:val="0"/>
              <w:bidi w:val="0"/>
              <w:spacing w:line="360" w:lineRule="auto"/>
              <w:ind w:firstLine="480" w:firstLineChars="200"/>
              <w:jc w:val="left"/>
              <w:rPr>
                <w:rFonts w:hint="eastAsia" w:ascii="宋体" w:hAnsi="宋体" w:eastAsia="宋体" w:cs="宋体"/>
                <w:b w:val="0"/>
                <w:color w:val="333333"/>
                <w:sz w:val="24"/>
                <w:szCs w:val="24"/>
              </w:rPr>
            </w:pPr>
            <w:r>
              <w:rPr>
                <w:rFonts w:hint="eastAsia" w:ascii="宋体" w:hAnsi="宋体" w:eastAsia="宋体" w:cs="宋体"/>
                <w:b w:val="0"/>
                <w:color w:val="333333"/>
                <w:sz w:val="24"/>
                <w:szCs w:val="24"/>
              </w:rPr>
              <w:t>备注</w:t>
            </w:r>
          </w:p>
        </w:tc>
      </w:tr>
      <w:tr>
        <w:tblPrEx>
          <w:tblCellMar>
            <w:top w:w="0" w:type="dxa"/>
            <w:left w:w="0" w:type="dxa"/>
            <w:bottom w:w="0" w:type="dxa"/>
            <w:right w:w="0" w:type="dxa"/>
          </w:tblCellMar>
        </w:tblPrEx>
        <w:trPr>
          <w:trHeight w:val="719"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项目1、Pvc-u管道</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140MM*8.</w:t>
            </w:r>
            <w:r>
              <w:rPr>
                <w:rFonts w:hint="eastAsia" w:ascii="宋体" w:hAnsi="宋体" w:eastAsia="宋体" w:cs="宋体"/>
                <w:b w:val="0"/>
                <w:bCs/>
                <w:color w:val="333333"/>
                <w:sz w:val="24"/>
                <w:szCs w:val="24"/>
                <w:lang w:val="en-US" w:eastAsia="zh-CN"/>
              </w:rPr>
              <w:t>3</w:t>
            </w:r>
            <w:r>
              <w:rPr>
                <w:rFonts w:hint="eastAsia" w:ascii="宋体" w:hAnsi="宋体" w:eastAsia="宋体" w:cs="宋体"/>
                <w:b w:val="0"/>
                <w:bCs/>
                <w:color w:val="333333"/>
                <w:sz w:val="24"/>
                <w:szCs w:val="24"/>
              </w:rPr>
              <w:t>MM*1.6MPA</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1200</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gb/t10002.1-2006</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6米/根</w:t>
            </w:r>
          </w:p>
        </w:tc>
        <w:tc>
          <w:tcPr>
            <w:tcW w:w="218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pStyle w:val="3"/>
              <w:pageBreakBefore w:val="0"/>
              <w:kinsoku/>
              <w:overflowPunct/>
              <w:topLinePunct w:val="0"/>
              <w:bidi w:val="0"/>
              <w:spacing w:line="360" w:lineRule="auto"/>
              <w:jc w:val="left"/>
              <w:rPr>
                <w:rFonts w:hint="eastAsia" w:ascii="宋体" w:hAnsi="宋体" w:eastAsia="宋体" w:cs="宋体"/>
                <w:b w:val="0"/>
                <w:color w:val="333333"/>
                <w:sz w:val="24"/>
                <w:szCs w:val="24"/>
              </w:rPr>
            </w:pPr>
            <w:r>
              <w:rPr>
                <w:rFonts w:hint="eastAsia" w:ascii="宋体" w:hAnsi="宋体" w:eastAsia="宋体" w:cs="宋体"/>
                <w:b w:val="0"/>
                <w:color w:val="333333"/>
                <w:sz w:val="24"/>
                <w:szCs w:val="24"/>
              </w:rPr>
              <w:t>开增值税专票，运到库房</w:t>
            </w:r>
          </w:p>
        </w:tc>
      </w:tr>
      <w:tr>
        <w:tblPrEx>
          <w:tblCellMar>
            <w:top w:w="0" w:type="dxa"/>
            <w:left w:w="0" w:type="dxa"/>
            <w:bottom w:w="0" w:type="dxa"/>
            <w:right w:w="0" w:type="dxa"/>
          </w:tblCellMar>
        </w:tblPrEx>
        <w:trPr>
          <w:trHeight w:val="726" w:hRule="atLeast"/>
        </w:trPr>
        <w:tc>
          <w:tcPr>
            <w:tcW w:w="9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项目2、pe管</w:t>
            </w: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140*10.3MM*1.25MPA</w:t>
            </w:r>
          </w:p>
        </w:tc>
        <w:tc>
          <w:tcPr>
            <w:tcW w:w="62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p>
        </w:tc>
        <w:tc>
          <w:tcPr>
            <w:tcW w:w="98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600</w:t>
            </w:r>
          </w:p>
        </w:tc>
        <w:tc>
          <w:tcPr>
            <w:tcW w:w="15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GB/T 13663.2-2018</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9米/根</w:t>
            </w:r>
          </w:p>
        </w:tc>
        <w:tc>
          <w:tcPr>
            <w:tcW w:w="218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pStyle w:val="3"/>
              <w:pageBreakBefore w:val="0"/>
              <w:kinsoku/>
              <w:overflowPunct/>
              <w:topLinePunct w:val="0"/>
              <w:bidi w:val="0"/>
              <w:spacing w:line="360" w:lineRule="auto"/>
              <w:ind w:firstLine="480" w:firstLineChars="200"/>
              <w:jc w:val="left"/>
              <w:rPr>
                <w:rFonts w:hint="eastAsia" w:ascii="宋体" w:hAnsi="宋体" w:eastAsia="宋体" w:cs="宋体"/>
                <w:b w:val="0"/>
                <w:color w:val="333333"/>
                <w:sz w:val="24"/>
                <w:szCs w:val="24"/>
              </w:rPr>
            </w:pPr>
          </w:p>
        </w:tc>
      </w:tr>
    </w:tbl>
    <w:p>
      <w:pPr>
        <w:pageBreakBefore w:val="0"/>
        <w:widowControl/>
        <w:kinsoku/>
        <w:overflowPunct/>
        <w:topLinePunct w:val="0"/>
        <w:bidi w:val="0"/>
        <w:adjustRightInd w:val="0"/>
        <w:snapToGrid w:val="0"/>
        <w:spacing w:before="100" w:beforeAutospacing="1" w:after="100" w:afterAutospacing="1" w:line="360" w:lineRule="auto"/>
        <w:ind w:firstLine="480" w:firstLineChars="200"/>
        <w:jc w:val="left"/>
        <w:outlineLvl w:val="1"/>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第一条、货物名称、数量、规格、单价及金额、项目内容及要求。</w:t>
      </w:r>
    </w:p>
    <w:bookmarkEnd w:id="1"/>
    <w:bookmarkEnd w:id="6"/>
    <w:p>
      <w:pPr>
        <w:pageBreakBefore w:val="0"/>
        <w:widowControl/>
        <w:numPr>
          <w:ilvl w:val="0"/>
          <w:numId w:val="2"/>
        </w:numPr>
        <w:kinsoku/>
        <w:overflowPunct/>
        <w:topLinePunct w:val="0"/>
        <w:bidi w:val="0"/>
        <w:adjustRightInd w:val="0"/>
        <w:snapToGrid w:val="0"/>
        <w:spacing w:before="100" w:beforeAutospacing="1" w:after="100" w:afterAutospacing="1" w:line="360" w:lineRule="auto"/>
        <w:ind w:firstLine="480" w:firstLineChars="200"/>
        <w:jc w:val="left"/>
        <w:outlineLvl w:val="1"/>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单价（含13%税、运输费用，卸货由甲方负责）。合同期间管材单价不以管材市场单价的变动而作任何调整，</w:t>
      </w:r>
      <w:r>
        <w:rPr>
          <w:rFonts w:hint="eastAsia" w:ascii="宋体" w:hAnsi="宋体" w:eastAsia="宋体" w:cs="宋体"/>
          <w:bCs/>
          <w:color w:val="FF0000"/>
          <w:kern w:val="0"/>
          <w:sz w:val="24"/>
          <w:szCs w:val="24"/>
        </w:rPr>
        <w:t>采购单价为</w:t>
      </w:r>
      <w:r>
        <w:rPr>
          <w:rFonts w:hint="eastAsia" w:ascii="宋体" w:hAnsi="宋体" w:eastAsia="宋体" w:cs="宋体"/>
          <w:bCs/>
          <w:color w:val="FF0000"/>
          <w:kern w:val="0"/>
          <w:sz w:val="24"/>
          <w:szCs w:val="24"/>
          <w:u w:val="single"/>
        </w:rPr>
        <w:t xml:space="preserve">    </w:t>
      </w:r>
      <w:r>
        <w:rPr>
          <w:rFonts w:hint="eastAsia" w:ascii="宋体" w:hAnsi="宋体" w:eastAsia="宋体" w:cs="宋体"/>
          <w:bCs/>
          <w:color w:val="FF0000"/>
          <w:kern w:val="0"/>
          <w:sz w:val="24"/>
          <w:szCs w:val="24"/>
        </w:rPr>
        <w:t xml:space="preserve">  ，数量</w:t>
      </w:r>
      <w:r>
        <w:rPr>
          <w:rFonts w:hint="eastAsia" w:ascii="宋体" w:hAnsi="宋体" w:eastAsia="宋体" w:cs="宋体"/>
          <w:bCs/>
          <w:color w:val="FF0000"/>
          <w:kern w:val="0"/>
          <w:sz w:val="24"/>
          <w:szCs w:val="24"/>
          <w:u w:val="single"/>
        </w:rPr>
        <w:t xml:space="preserve">    </w:t>
      </w:r>
      <w:r>
        <w:rPr>
          <w:rFonts w:hint="eastAsia" w:ascii="宋体" w:hAnsi="宋体" w:eastAsia="宋体" w:cs="宋体"/>
          <w:bCs/>
          <w:color w:val="FF0000"/>
          <w:kern w:val="0"/>
          <w:sz w:val="24"/>
          <w:szCs w:val="24"/>
        </w:rPr>
        <w:t>米，合同总价为</w:t>
      </w:r>
      <w:r>
        <w:rPr>
          <w:rFonts w:hint="eastAsia" w:ascii="宋体" w:hAnsi="宋体" w:eastAsia="宋体" w:cs="宋体"/>
          <w:bCs/>
          <w:color w:val="FF0000"/>
          <w:kern w:val="0"/>
          <w:sz w:val="24"/>
          <w:szCs w:val="24"/>
          <w:u w:val="single"/>
        </w:rPr>
        <w:t xml:space="preserve">   </w:t>
      </w:r>
      <w:r>
        <w:rPr>
          <w:rFonts w:hint="eastAsia" w:ascii="宋体" w:hAnsi="宋体" w:eastAsia="宋体" w:cs="宋体"/>
          <w:bCs/>
          <w:color w:val="FF0000"/>
          <w:kern w:val="0"/>
          <w:sz w:val="24"/>
          <w:szCs w:val="24"/>
        </w:rPr>
        <w:t xml:space="preserve">  元</w:t>
      </w:r>
      <w:r>
        <w:rPr>
          <w:rFonts w:hint="eastAsia" w:ascii="宋体" w:hAnsi="宋体" w:eastAsia="宋体" w:cs="宋体"/>
          <w:bCs/>
          <w:color w:val="333333"/>
          <w:kern w:val="0"/>
          <w:sz w:val="24"/>
          <w:szCs w:val="24"/>
        </w:rPr>
        <w:t>。</w:t>
      </w:r>
    </w:p>
    <w:p>
      <w:pPr>
        <w:pageBreakBefore w:val="0"/>
        <w:widowControl/>
        <w:numPr>
          <w:ilvl w:val="0"/>
          <w:numId w:val="2"/>
        </w:numPr>
        <w:kinsoku/>
        <w:overflowPunct/>
        <w:topLinePunct w:val="0"/>
        <w:bidi w:val="0"/>
        <w:adjustRightInd w:val="0"/>
        <w:snapToGrid w:val="0"/>
        <w:spacing w:before="100" w:beforeAutospacing="1" w:after="100" w:afterAutospacing="1" w:line="360" w:lineRule="auto"/>
        <w:ind w:firstLine="480" w:firstLineChars="200"/>
        <w:jc w:val="left"/>
        <w:outlineLvl w:val="1"/>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第二条、质量要求：</w:t>
      </w:r>
    </w:p>
    <w:p>
      <w:pPr>
        <w:pageBreakBefore w:val="0"/>
        <w:widowControl/>
        <w:kinsoku/>
        <w:overflowPunct/>
        <w:topLinePunct w:val="0"/>
        <w:bidi w:val="0"/>
        <w:adjustRightInd w:val="0"/>
        <w:snapToGrid w:val="0"/>
        <w:spacing w:before="100" w:beforeAutospacing="1" w:after="100" w:afterAutospacing="1" w:line="360" w:lineRule="auto"/>
        <w:ind w:firstLine="480" w:firstLineChars="200"/>
        <w:jc w:val="left"/>
        <w:outlineLvl w:val="1"/>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1、乙方所供的管材各项指标必须满足上述质量要求，执行标准符合国家相关指标，否则甲方有权无条件退货，因此发生的一切损失由乙方负责，甲方不负任何责任。</w:t>
      </w:r>
    </w:p>
    <w:p>
      <w:pPr>
        <w:pageBreakBefore w:val="0"/>
        <w:widowControl/>
        <w:kinsoku/>
        <w:overflowPunct/>
        <w:topLinePunct w:val="0"/>
        <w:bidi w:val="0"/>
        <w:adjustRightInd w:val="0"/>
        <w:snapToGrid w:val="0"/>
        <w:spacing w:before="100" w:beforeAutospacing="1" w:after="100" w:afterAutospacing="1" w:line="360" w:lineRule="auto"/>
        <w:ind w:firstLine="480" w:firstLineChars="200"/>
        <w:jc w:val="left"/>
        <w:outlineLvl w:val="1"/>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2、甲方有权对乙方所供管材各项指标进行检测，不符合标准的甲方可以无条件退货，因此发生的一切损失由乙方负责，甲方不负任何责任。</w:t>
      </w:r>
    </w:p>
    <w:p>
      <w:pPr>
        <w:pageBreakBefore w:val="0"/>
        <w:widowControl/>
        <w:numPr>
          <w:ilvl w:val="0"/>
          <w:numId w:val="2"/>
        </w:numPr>
        <w:kinsoku/>
        <w:overflowPunct/>
        <w:topLinePunct w:val="0"/>
        <w:bidi w:val="0"/>
        <w:adjustRightInd w:val="0"/>
        <w:snapToGrid w:val="0"/>
        <w:spacing w:before="100" w:beforeAutospacing="1" w:after="100" w:afterAutospacing="1" w:line="360" w:lineRule="auto"/>
        <w:ind w:firstLine="482" w:firstLineChars="200"/>
        <w:jc w:val="left"/>
        <w:outlineLvl w:val="1"/>
        <w:rPr>
          <w:rFonts w:hint="eastAsia" w:ascii="宋体" w:hAnsi="宋体" w:eastAsia="宋体" w:cs="宋体"/>
          <w:bCs/>
          <w:color w:val="333333"/>
          <w:kern w:val="0"/>
          <w:sz w:val="24"/>
          <w:szCs w:val="24"/>
        </w:rPr>
      </w:pPr>
      <w:r>
        <w:rPr>
          <w:rFonts w:hint="eastAsia" w:ascii="宋体" w:hAnsi="宋体" w:eastAsia="宋体" w:cs="宋体"/>
          <w:b/>
          <w:bCs/>
          <w:color w:val="333333"/>
          <w:kern w:val="0"/>
          <w:sz w:val="24"/>
          <w:szCs w:val="24"/>
        </w:rPr>
        <w:t>乙</w:t>
      </w:r>
      <w:r>
        <w:rPr>
          <w:rFonts w:hint="eastAsia" w:ascii="宋体" w:hAnsi="宋体" w:eastAsia="宋体" w:cs="宋体"/>
          <w:bCs/>
          <w:color w:val="333333"/>
          <w:kern w:val="0"/>
          <w:sz w:val="24"/>
          <w:szCs w:val="24"/>
        </w:rPr>
        <w:t>方无不可抗力原因，不履行本合同的各项条款、向甲方赔偿本合同总额10%的违约金，同样甲方无不可抗力原因，不履行本合同的各项条款向乙方赔偿本合同总额10%的违约金。</w:t>
      </w:r>
    </w:p>
    <w:p>
      <w:pPr>
        <w:pageBreakBefore w:val="0"/>
        <w:widowControl/>
        <w:kinsoku/>
        <w:overflowPunct/>
        <w:topLinePunct w:val="0"/>
        <w:bidi w:val="0"/>
        <w:adjustRightInd w:val="0"/>
        <w:snapToGrid w:val="0"/>
        <w:spacing w:before="100" w:beforeAutospacing="1" w:after="100" w:afterAutospacing="1" w:line="360" w:lineRule="auto"/>
        <w:ind w:firstLine="480" w:firstLineChars="200"/>
        <w:jc w:val="left"/>
        <w:outlineLvl w:val="1"/>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第三条、验收标准：</w:t>
      </w:r>
    </w:p>
    <w:p>
      <w:pPr>
        <w:pageBreakBefore w:val="0"/>
        <w:widowControl/>
        <w:kinsoku/>
        <w:overflowPunct/>
        <w:topLinePunct w:val="0"/>
        <w:bidi w:val="0"/>
        <w:adjustRightInd w:val="0"/>
        <w:snapToGrid w:val="0"/>
        <w:spacing w:before="100" w:beforeAutospacing="1" w:after="100" w:afterAutospacing="1" w:line="360" w:lineRule="auto"/>
        <w:ind w:firstLine="480" w:firstLineChars="200"/>
        <w:jc w:val="left"/>
        <w:outlineLvl w:val="1"/>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1、按乙方提供的管材各项指标进行验收，如发现乙方供货的管材部分或全部质量不符合标准、甲方有权退货，并要求乙方赔偿合同总价10%的违约金，由此发生的损失由乙方单方面承担，甲方不负任何责任。</w:t>
      </w:r>
    </w:p>
    <w:p>
      <w:pPr>
        <w:pageBreakBefore w:val="0"/>
        <w:widowControl/>
        <w:kinsoku/>
        <w:overflowPunct/>
        <w:topLinePunct w:val="0"/>
        <w:bidi w:val="0"/>
        <w:adjustRightInd w:val="0"/>
        <w:snapToGrid w:val="0"/>
        <w:spacing w:before="100" w:beforeAutospacing="1" w:after="100" w:afterAutospacing="1" w:line="360" w:lineRule="auto"/>
        <w:ind w:firstLine="480" w:firstLineChars="200"/>
        <w:jc w:val="left"/>
        <w:outlineLvl w:val="1"/>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2、甲方提出异议时间：每次到货后的10个工作日内。</w:t>
      </w:r>
    </w:p>
    <w:p>
      <w:pPr>
        <w:pageBreakBefore w:val="0"/>
        <w:widowControl/>
        <w:kinsoku/>
        <w:overflowPunct/>
        <w:topLinePunct w:val="0"/>
        <w:bidi w:val="0"/>
        <w:adjustRightInd w:val="0"/>
        <w:snapToGrid w:val="0"/>
        <w:spacing w:before="100" w:beforeAutospacing="1" w:after="100" w:afterAutospacing="1" w:line="360" w:lineRule="auto"/>
        <w:ind w:firstLine="480" w:firstLineChars="200"/>
        <w:jc w:val="left"/>
        <w:outlineLvl w:val="1"/>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第四条：运输及费用：</w:t>
      </w:r>
    </w:p>
    <w:p>
      <w:pPr>
        <w:pageBreakBefore w:val="0"/>
        <w:widowControl/>
        <w:kinsoku/>
        <w:overflowPunct/>
        <w:topLinePunct w:val="0"/>
        <w:bidi w:val="0"/>
        <w:adjustRightInd w:val="0"/>
        <w:snapToGrid w:val="0"/>
        <w:spacing w:before="100" w:beforeAutospacing="1" w:after="100" w:afterAutospacing="1" w:line="360" w:lineRule="auto"/>
        <w:ind w:firstLine="480" w:firstLineChars="200"/>
        <w:jc w:val="left"/>
        <w:outlineLvl w:val="1"/>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1、乙方承担运输货物至采购方库房，运输费用及货物装车费用由乙方承担，</w:t>
      </w:r>
      <w:r>
        <w:rPr>
          <w:rFonts w:hint="eastAsia" w:ascii="宋体" w:hAnsi="宋体" w:eastAsia="宋体" w:cs="宋体"/>
          <w:bCs/>
          <w:color w:val="FF0000"/>
          <w:kern w:val="0"/>
          <w:sz w:val="24"/>
          <w:szCs w:val="24"/>
        </w:rPr>
        <w:t>卸车费用由甲方承担</w:t>
      </w:r>
      <w:r>
        <w:rPr>
          <w:rFonts w:hint="eastAsia" w:ascii="宋体" w:hAnsi="宋体" w:eastAsia="宋体" w:cs="宋体"/>
          <w:bCs/>
          <w:color w:val="333333"/>
          <w:kern w:val="0"/>
          <w:sz w:val="24"/>
          <w:szCs w:val="24"/>
        </w:rPr>
        <w:t>。</w:t>
      </w:r>
    </w:p>
    <w:p>
      <w:pPr>
        <w:pageBreakBefore w:val="0"/>
        <w:widowControl/>
        <w:kinsoku/>
        <w:overflowPunct/>
        <w:topLinePunct w:val="0"/>
        <w:bidi w:val="0"/>
        <w:adjustRightInd w:val="0"/>
        <w:snapToGrid w:val="0"/>
        <w:spacing w:before="100" w:beforeAutospacing="1" w:after="100" w:afterAutospacing="1" w:line="360" w:lineRule="auto"/>
        <w:ind w:firstLine="480" w:firstLineChars="200"/>
        <w:jc w:val="left"/>
        <w:outlineLvl w:val="1"/>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2、合同期内乙方运输管材发生的任何安全及其它各类事故均与甲方无关。</w:t>
      </w:r>
    </w:p>
    <w:p>
      <w:pPr>
        <w:pageBreakBefore w:val="0"/>
        <w:widowControl/>
        <w:kinsoku/>
        <w:overflowPunct/>
        <w:topLinePunct w:val="0"/>
        <w:bidi w:val="0"/>
        <w:adjustRightInd w:val="0"/>
        <w:snapToGrid w:val="0"/>
        <w:spacing w:before="100" w:beforeAutospacing="1" w:after="100" w:afterAutospacing="1" w:line="360" w:lineRule="auto"/>
        <w:ind w:firstLine="480" w:firstLineChars="200"/>
        <w:jc w:val="left"/>
        <w:outlineLvl w:val="1"/>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第四条:交货截止日期 ：</w:t>
      </w:r>
    </w:p>
    <w:p>
      <w:pPr>
        <w:pageBreakBefore w:val="0"/>
        <w:widowControl/>
        <w:kinsoku/>
        <w:overflowPunct/>
        <w:topLinePunct w:val="0"/>
        <w:bidi w:val="0"/>
        <w:adjustRightInd w:val="0"/>
        <w:snapToGrid w:val="0"/>
        <w:spacing w:before="100" w:beforeAutospacing="1" w:after="100" w:afterAutospacing="1" w:line="360" w:lineRule="auto"/>
        <w:ind w:firstLine="480" w:firstLineChars="200"/>
        <w:jc w:val="left"/>
        <w:outlineLvl w:val="1"/>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合同签订后20日内乙方必须送完所有管材，如乙方没有按照合同约定时间送货完毕，甲方有权和乙方解除合同，并有权要求乙方赔偿合同总价10%的违约金。</w:t>
      </w:r>
    </w:p>
    <w:p>
      <w:pPr>
        <w:pageBreakBefore w:val="0"/>
        <w:widowControl/>
        <w:kinsoku/>
        <w:overflowPunct/>
        <w:topLinePunct w:val="0"/>
        <w:bidi w:val="0"/>
        <w:adjustRightInd w:val="0"/>
        <w:snapToGrid w:val="0"/>
        <w:spacing w:before="100" w:beforeAutospacing="1" w:after="100" w:afterAutospacing="1" w:line="360" w:lineRule="auto"/>
        <w:ind w:firstLine="480" w:firstLineChars="200"/>
        <w:jc w:val="left"/>
        <w:outlineLvl w:val="1"/>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第五条：供货及结算方式：</w:t>
      </w:r>
    </w:p>
    <w:p>
      <w:pPr>
        <w:pageBreakBefore w:val="0"/>
        <w:widowControl/>
        <w:kinsoku/>
        <w:overflowPunct/>
        <w:topLinePunct w:val="0"/>
        <w:bidi w:val="0"/>
        <w:adjustRightInd w:val="0"/>
        <w:snapToGrid w:val="0"/>
        <w:spacing w:before="100" w:beforeAutospacing="1" w:after="100" w:afterAutospacing="1" w:line="360" w:lineRule="auto"/>
        <w:ind w:firstLine="480" w:firstLineChars="200"/>
        <w:jc w:val="left"/>
        <w:outlineLvl w:val="1"/>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1、按采购人实际用量合同签订后20日内，一次性供完。结算金额按实际供货量*单价，每次供货后，供货方开具发票，采购人按发票一次性付款。付款方式为：基本账户电汇或承兑汇票支付。甲方开票资料：名称：连云港市工投集团日晒制盐有限公司；地址：连云港市灌云县灌西盐场埒南工区；电话：0518-88112823；开户行：江苏银行连云港浦中支行；账号：11560188000053276；税号：91320723684946816E。</w:t>
      </w:r>
    </w:p>
    <w:p>
      <w:pPr>
        <w:pageBreakBefore w:val="0"/>
        <w:widowControl/>
        <w:kinsoku/>
        <w:overflowPunct/>
        <w:topLinePunct w:val="0"/>
        <w:bidi w:val="0"/>
        <w:adjustRightInd w:val="0"/>
        <w:snapToGrid w:val="0"/>
        <w:spacing w:before="100" w:beforeAutospacing="1" w:after="100" w:afterAutospacing="1" w:line="360" w:lineRule="auto"/>
        <w:ind w:firstLine="482" w:firstLineChars="200"/>
        <w:jc w:val="left"/>
        <w:outlineLvl w:val="1"/>
        <w:rPr>
          <w:rFonts w:hint="eastAsia" w:ascii="宋体" w:hAnsi="宋体" w:eastAsia="宋体" w:cs="宋体"/>
          <w:bCs/>
          <w:color w:val="333333"/>
          <w:kern w:val="0"/>
          <w:sz w:val="24"/>
          <w:szCs w:val="24"/>
        </w:rPr>
      </w:pPr>
      <w:r>
        <w:rPr>
          <w:rFonts w:hint="eastAsia" w:ascii="宋体" w:hAnsi="宋体" w:eastAsia="宋体" w:cs="宋体"/>
          <w:b/>
          <w:bCs/>
          <w:color w:val="333333"/>
          <w:kern w:val="0"/>
          <w:sz w:val="24"/>
          <w:szCs w:val="24"/>
        </w:rPr>
        <w:t>2、密封报价保证金转为质量保证金，合同履行完毕1个月后未出现质量问题一次性付清。</w:t>
      </w:r>
    </w:p>
    <w:p>
      <w:pPr>
        <w:pageBreakBefore w:val="0"/>
        <w:widowControl/>
        <w:shd w:val="clear" w:color="auto" w:fill="FFFFFF"/>
        <w:kinsoku/>
        <w:overflowPunct/>
        <w:topLinePunct w:val="0"/>
        <w:bidi w:val="0"/>
        <w:adjustRightInd w:val="0"/>
        <w:snapToGrid w:val="0"/>
        <w:spacing w:after="200" w:line="360" w:lineRule="auto"/>
        <w:ind w:firstLine="480" w:firstLineChars="200"/>
        <w:jc w:val="left"/>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第六条：其它事项：</w:t>
      </w:r>
    </w:p>
    <w:p>
      <w:pPr>
        <w:pageBreakBefore w:val="0"/>
        <w:widowControl/>
        <w:shd w:val="clear" w:color="auto" w:fill="FFFFFF"/>
        <w:kinsoku/>
        <w:overflowPunct/>
        <w:topLinePunct w:val="0"/>
        <w:bidi w:val="0"/>
        <w:adjustRightInd w:val="0"/>
        <w:snapToGrid w:val="0"/>
        <w:spacing w:after="200" w:line="360" w:lineRule="auto"/>
        <w:ind w:firstLine="480" w:firstLineChars="200"/>
        <w:jc w:val="left"/>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1、本合同未尽事宜，经甲、乙双方协商一致，可订立补充条款。补充条款及附件均为本合同组成部分，与本合同具有同等法律效力。 </w:t>
      </w:r>
    </w:p>
    <w:p>
      <w:pPr>
        <w:pageBreakBefore w:val="0"/>
        <w:widowControl/>
        <w:shd w:val="clear" w:color="auto" w:fill="FFFFFF"/>
        <w:kinsoku/>
        <w:overflowPunct/>
        <w:topLinePunct w:val="0"/>
        <w:bidi w:val="0"/>
        <w:adjustRightInd w:val="0"/>
        <w:snapToGrid w:val="0"/>
        <w:spacing w:after="200" w:line="360" w:lineRule="auto"/>
        <w:ind w:firstLine="480" w:firstLineChars="200"/>
        <w:jc w:val="left"/>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2、本合同书自双方签订之日起生效，本合同一式贰份，甲乙双方各执壹份。</w:t>
      </w:r>
    </w:p>
    <w:p>
      <w:pPr>
        <w:pageBreakBefore w:val="0"/>
        <w:widowControl/>
        <w:shd w:val="clear" w:color="auto" w:fill="FFFFFF"/>
        <w:kinsoku/>
        <w:overflowPunct/>
        <w:topLinePunct w:val="0"/>
        <w:bidi w:val="0"/>
        <w:adjustRightInd w:val="0"/>
        <w:snapToGrid w:val="0"/>
        <w:spacing w:after="200" w:line="360" w:lineRule="auto"/>
        <w:ind w:firstLine="480" w:firstLineChars="200"/>
        <w:jc w:val="left"/>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3、因本合同引起的或与本合同有关的任何争议，双方进行协商，协商不成的，可依法向甲方所在地人民法院起诉</w:t>
      </w:r>
    </w:p>
    <w:p>
      <w:pPr>
        <w:pageBreakBefore w:val="0"/>
        <w:widowControl/>
        <w:shd w:val="clear" w:color="auto" w:fill="FFFFFF"/>
        <w:kinsoku/>
        <w:overflowPunct/>
        <w:topLinePunct w:val="0"/>
        <w:bidi w:val="0"/>
        <w:adjustRightInd w:val="0"/>
        <w:snapToGrid w:val="0"/>
        <w:spacing w:after="200" w:line="360" w:lineRule="auto"/>
        <w:ind w:firstLine="480" w:firstLineChars="200"/>
        <w:jc w:val="left"/>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甲方：（法人或委托代理人签字）：      乙方：（法人或委托代理人签字）：</w:t>
      </w:r>
    </w:p>
    <w:p>
      <w:pPr>
        <w:pageBreakBefore w:val="0"/>
        <w:widowControl/>
        <w:shd w:val="clear" w:color="auto" w:fill="FFFFFF"/>
        <w:kinsoku/>
        <w:overflowPunct/>
        <w:topLinePunct w:val="0"/>
        <w:bidi w:val="0"/>
        <w:adjustRightInd w:val="0"/>
        <w:snapToGrid w:val="0"/>
        <w:spacing w:after="200" w:line="360" w:lineRule="auto"/>
        <w:ind w:firstLine="480" w:firstLineChars="200"/>
        <w:jc w:val="left"/>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（盖章）                                 （盖章）</w:t>
      </w:r>
    </w:p>
    <w:p>
      <w:pPr>
        <w:pageBreakBefore w:val="0"/>
        <w:widowControl/>
        <w:shd w:val="clear" w:color="auto" w:fill="FFFFFF"/>
        <w:kinsoku/>
        <w:overflowPunct/>
        <w:topLinePunct w:val="0"/>
        <w:bidi w:val="0"/>
        <w:adjustRightInd w:val="0"/>
        <w:snapToGrid w:val="0"/>
        <w:spacing w:after="200" w:line="360" w:lineRule="auto"/>
        <w:ind w:firstLine="480" w:firstLineChars="200"/>
        <w:jc w:val="left"/>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经办人                                   经办人</w:t>
      </w:r>
    </w:p>
    <w:p>
      <w:pPr>
        <w:keepNext/>
        <w:keepLines/>
        <w:pageBreakBefore w:val="0"/>
        <w:kinsoku/>
        <w:overflowPunct/>
        <w:topLinePunct w:val="0"/>
        <w:bidi w:val="0"/>
        <w:spacing w:before="260" w:after="260" w:line="360" w:lineRule="auto"/>
        <w:ind w:firstLine="482" w:firstLineChars="200"/>
        <w:jc w:val="left"/>
        <w:outlineLvl w:val="1"/>
        <w:rPr>
          <w:rFonts w:hint="eastAsia" w:ascii="宋体" w:hAnsi="宋体" w:eastAsia="宋体" w:cs="宋体"/>
          <w:b/>
          <w:bCs/>
          <w:color w:val="333333"/>
          <w:sz w:val="24"/>
          <w:szCs w:val="24"/>
        </w:rPr>
      </w:pPr>
      <w:r>
        <w:rPr>
          <w:rFonts w:hint="eastAsia" w:ascii="宋体" w:hAnsi="宋体" w:eastAsia="宋体" w:cs="宋体"/>
          <w:b/>
          <w:bCs/>
          <w:color w:val="333333"/>
          <w:sz w:val="24"/>
          <w:szCs w:val="24"/>
        </w:rPr>
        <w:t>七、公告期限</w:t>
      </w:r>
      <w:r>
        <w:rPr>
          <w:rFonts w:hint="eastAsia" w:ascii="宋体" w:hAnsi="宋体" w:eastAsia="宋体" w:cs="宋体"/>
          <w:bCs/>
          <w:color w:val="333333"/>
          <w:sz w:val="24"/>
          <w:szCs w:val="24"/>
        </w:rPr>
        <w:t>自本公告发布之日起8个工作日。</w:t>
      </w:r>
    </w:p>
    <w:p>
      <w:pPr>
        <w:keepNext/>
        <w:keepLines/>
        <w:pageBreakBefore w:val="0"/>
        <w:kinsoku/>
        <w:overflowPunct/>
        <w:topLinePunct w:val="0"/>
        <w:bidi w:val="0"/>
        <w:spacing w:before="260" w:after="260" w:line="360" w:lineRule="auto"/>
        <w:ind w:firstLine="482" w:firstLineChars="200"/>
        <w:jc w:val="left"/>
        <w:outlineLvl w:val="1"/>
        <w:rPr>
          <w:rFonts w:hint="eastAsia" w:ascii="宋体" w:hAnsi="宋体" w:eastAsia="宋体" w:cs="宋体"/>
          <w:b/>
          <w:bCs/>
          <w:color w:val="333333"/>
          <w:sz w:val="24"/>
          <w:szCs w:val="24"/>
        </w:rPr>
      </w:pPr>
      <w:r>
        <w:rPr>
          <w:rFonts w:hint="eastAsia" w:ascii="宋体" w:hAnsi="宋体" w:eastAsia="宋体" w:cs="宋体"/>
          <w:b/>
          <w:bCs/>
          <w:color w:val="333333"/>
          <w:sz w:val="24"/>
          <w:szCs w:val="24"/>
        </w:rPr>
        <w:t>八、其他补充事宜</w:t>
      </w:r>
    </w:p>
    <w:p>
      <w:pPr>
        <w:pageBreakBefore w:val="0"/>
        <w:kinsoku/>
        <w:overflowPunct/>
        <w:topLinePunct w:val="0"/>
        <w:bidi w:val="0"/>
        <w:spacing w:line="360" w:lineRule="auto"/>
        <w:ind w:firstLine="480" w:firstLineChars="200"/>
        <w:jc w:val="left"/>
        <w:rPr>
          <w:rFonts w:hint="eastAsia" w:ascii="宋体" w:hAnsi="宋体" w:eastAsia="宋体" w:cs="宋体"/>
          <w:b/>
          <w:color w:val="333333"/>
          <w:szCs w:val="21"/>
        </w:rPr>
      </w:pPr>
      <w:r>
        <w:rPr>
          <w:rFonts w:hint="eastAsia" w:ascii="宋体" w:hAnsi="宋体" w:eastAsia="宋体" w:cs="宋体"/>
          <w:color w:val="333333"/>
          <w:sz w:val="24"/>
          <w:szCs w:val="24"/>
        </w:rPr>
        <w:t>1.本次报价文件制作份数要求：报价文件份数：正本1份，副本1份。</w:t>
      </w:r>
    </w:p>
    <w:p>
      <w:pPr>
        <w:keepNext/>
        <w:keepLines/>
        <w:pageBreakBefore w:val="0"/>
        <w:kinsoku/>
        <w:overflowPunct/>
        <w:topLinePunct w:val="0"/>
        <w:bidi w:val="0"/>
        <w:spacing w:before="340" w:after="330" w:line="360" w:lineRule="auto"/>
        <w:ind w:firstLine="482" w:firstLineChars="200"/>
        <w:jc w:val="left"/>
        <w:outlineLvl w:val="0"/>
        <w:rPr>
          <w:rFonts w:hint="eastAsia" w:ascii="宋体" w:hAnsi="宋体" w:eastAsia="宋体" w:cs="宋体"/>
          <w:b/>
          <w:bCs/>
          <w:color w:val="000000"/>
          <w:kern w:val="44"/>
          <w:sz w:val="24"/>
          <w:szCs w:val="24"/>
        </w:rPr>
      </w:pPr>
      <w:r>
        <w:rPr>
          <w:rFonts w:hint="eastAsia" w:ascii="宋体" w:hAnsi="宋体" w:eastAsia="宋体" w:cs="宋体"/>
          <w:b/>
          <w:color w:val="000000"/>
          <w:kern w:val="44"/>
          <w:sz w:val="24"/>
          <w:szCs w:val="24"/>
        </w:rPr>
        <w:t>第二章 报价人须知</w:t>
      </w:r>
    </w:p>
    <w:p>
      <w:pPr>
        <w:pageBreakBefore w:val="0"/>
        <w:tabs>
          <w:tab w:val="left" w:pos="1813"/>
          <w:tab w:val="center" w:pos="4485"/>
        </w:tabs>
        <w:kinsoku/>
        <w:overflowPunct/>
        <w:topLinePunct w:val="0"/>
        <w:bidi w:val="0"/>
        <w:adjustRightInd w:val="0"/>
        <w:snapToGrid w:val="0"/>
        <w:spacing w:line="360" w:lineRule="auto"/>
        <w:ind w:firstLine="482" w:firstLineChars="20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报价人须知前附表</w:t>
      </w:r>
    </w:p>
    <w:tbl>
      <w:tblPr>
        <w:tblStyle w:val="11"/>
        <w:tblpPr w:leftFromText="180" w:rightFromText="180" w:vertAnchor="page" w:horzAnchor="margin" w:tblpY="3949"/>
        <w:tblW w:w="0" w:type="auto"/>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autofit"/>
        <w:tblCellMar>
          <w:top w:w="15" w:type="dxa"/>
          <w:left w:w="15" w:type="dxa"/>
          <w:bottom w:w="15" w:type="dxa"/>
          <w:right w:w="15" w:type="dxa"/>
        </w:tblCellMar>
      </w:tblPr>
      <w:tblGrid>
        <w:gridCol w:w="1107"/>
        <w:gridCol w:w="7229"/>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single" w:color="auto" w:sz="8" w:space="0"/>
              <w:left w:val="single" w:color="auto" w:sz="8" w:space="0"/>
              <w:bottom w:val="single" w:color="auto" w:sz="8" w:space="0"/>
              <w:right w:val="single" w:color="auto" w:sz="8" w:space="0"/>
            </w:tcBorders>
            <w:shd w:val="clear" w:color="auto" w:fill="auto"/>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 序 号</w:t>
            </w:r>
          </w:p>
        </w:tc>
        <w:tc>
          <w:tcPr>
            <w:tcW w:w="856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主   要   内</w:t>
            </w:r>
            <w:bookmarkStart w:id="9" w:name="_GoBack"/>
            <w:bookmarkEnd w:id="9"/>
            <w:r>
              <w:rPr>
                <w:rFonts w:hint="eastAsia" w:ascii="宋体" w:hAnsi="宋体" w:eastAsia="宋体" w:cs="宋体"/>
                <w:b w:val="0"/>
                <w:bCs/>
                <w:color w:val="333333"/>
                <w:sz w:val="24"/>
                <w:szCs w:val="24"/>
              </w:rPr>
              <w:t xml:space="preserve">   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1基本信息</w:t>
            </w:r>
          </w:p>
        </w:tc>
        <w:tc>
          <w:tcPr>
            <w:tcW w:w="8565" w:type="dxa"/>
            <w:tcBorders>
              <w:top w:val="outset" w:color="000000" w:sz="6" w:space="0"/>
              <w:left w:val="outset" w:color="000000" w:sz="6" w:space="0"/>
              <w:bottom w:val="outset" w:color="000000" w:sz="6" w:space="0"/>
              <w:right w:val="outset" w:color="000000" w:sz="6" w:space="0"/>
            </w:tcBorders>
            <w:shd w:val="clear" w:color="auto" w:fill="auto"/>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项目单位：工投集团日晒制盐有限公司</w:t>
            </w:r>
          </w:p>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合同签订单位：连云港市工投集团日晒制盐有限公司</w:t>
            </w:r>
          </w:p>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交货地点：连云港市境内（以合同指定地点为准）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2材料名称</w:t>
            </w:r>
          </w:p>
        </w:tc>
        <w:tc>
          <w:tcPr>
            <w:tcW w:w="8565" w:type="dxa"/>
            <w:tcBorders>
              <w:top w:val="outset" w:color="000000" w:sz="6" w:space="0"/>
              <w:left w:val="outset" w:color="000000" w:sz="6" w:space="0"/>
              <w:bottom w:val="outset" w:color="000000" w:sz="6" w:space="0"/>
              <w:right w:val="outset" w:color="000000" w:sz="6" w:space="0"/>
            </w:tcBorders>
            <w:shd w:val="clear" w:color="auto" w:fill="auto"/>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采购材料名称： 管材项目1、PVC-U140MM*8.</w:t>
            </w:r>
            <w:r>
              <w:rPr>
                <w:rFonts w:hint="eastAsia" w:ascii="宋体" w:hAnsi="宋体" w:eastAsia="宋体" w:cs="宋体"/>
                <w:b w:val="0"/>
                <w:bCs/>
                <w:color w:val="333333"/>
                <w:sz w:val="24"/>
                <w:szCs w:val="24"/>
                <w:lang w:val="en-US" w:eastAsia="zh-CN"/>
              </w:rPr>
              <w:t>3</w:t>
            </w:r>
            <w:r>
              <w:rPr>
                <w:rFonts w:hint="eastAsia" w:ascii="宋体" w:hAnsi="宋体" w:eastAsia="宋体" w:cs="宋体"/>
                <w:b w:val="0"/>
                <w:bCs/>
                <w:color w:val="333333"/>
                <w:sz w:val="24"/>
                <w:szCs w:val="24"/>
              </w:rPr>
              <w:t>MM*1.6MPA，数量1200米。 项目2、140*10.3MM*1.25MPA，数量600米</w:t>
            </w:r>
          </w:p>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到货地点：合同约定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3报价有效期</w:t>
            </w:r>
          </w:p>
        </w:tc>
        <w:tc>
          <w:tcPr>
            <w:tcW w:w="8565" w:type="dxa"/>
            <w:tcBorders>
              <w:top w:val="outset" w:color="000000" w:sz="6" w:space="0"/>
              <w:left w:val="outset" w:color="000000" w:sz="6" w:space="0"/>
              <w:bottom w:val="outset" w:color="000000" w:sz="6" w:space="0"/>
              <w:right w:val="outset" w:color="000000" w:sz="6" w:space="0"/>
            </w:tcBorders>
            <w:shd w:val="clear" w:color="auto" w:fill="auto"/>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供应商密封报价有效期为90（日历天）</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4报价保证金</w:t>
            </w:r>
          </w:p>
        </w:tc>
        <w:tc>
          <w:tcPr>
            <w:tcW w:w="8565" w:type="dxa"/>
            <w:tcBorders>
              <w:top w:val="outset" w:color="000000" w:sz="6" w:space="0"/>
              <w:left w:val="outset" w:color="000000" w:sz="6" w:space="0"/>
              <w:bottom w:val="outset" w:color="000000" w:sz="6" w:space="0"/>
              <w:right w:val="outset" w:color="000000" w:sz="6" w:space="0"/>
            </w:tcBorders>
            <w:shd w:val="clear" w:color="auto" w:fill="auto"/>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供应商报价保证金金额1500元（人民币）；电汇至采购人指定账号。</w:t>
            </w:r>
          </w:p>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收款人：连云港市工投集团日晒制盐有限公司     帐号：11560188000077854</w:t>
            </w:r>
          </w:p>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开户银行：江苏银行连云港浦中支行</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single" w:color="auto" w:sz="4" w:space="0"/>
              <w:left w:val="single" w:color="auto" w:sz="4" w:space="0"/>
              <w:bottom w:val="single" w:color="auto" w:sz="4" w:space="0"/>
              <w:right w:val="single" w:color="auto" w:sz="4" w:space="0"/>
            </w:tcBorders>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3、公开采购文件组成</w:t>
            </w:r>
          </w:p>
        </w:tc>
        <w:tc>
          <w:tcPr>
            <w:tcW w:w="8565" w:type="dxa"/>
            <w:tcBorders>
              <w:top w:val="single" w:color="auto" w:sz="4" w:space="0"/>
              <w:left w:val="single" w:color="auto" w:sz="4" w:space="0"/>
              <w:bottom w:val="single" w:color="auto" w:sz="4" w:space="0"/>
              <w:right w:val="single" w:color="auto" w:sz="4" w:space="0"/>
            </w:tcBorders>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（1）第一章：公告；</w:t>
            </w:r>
          </w:p>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（2）第二章：报价人须知；</w:t>
            </w:r>
          </w:p>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（3）第三章：评审方法及评分细则；</w:t>
            </w:r>
          </w:p>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（4）第四章：报价文件格式；</w:t>
            </w:r>
          </w:p>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（5）第五章：合同条款格式。</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single" w:color="auto" w:sz="4" w:space="0"/>
              <w:left w:val="single" w:color="auto" w:sz="4" w:space="0"/>
              <w:bottom w:val="single" w:color="auto" w:sz="4" w:space="0"/>
              <w:right w:val="single" w:color="auto" w:sz="4" w:space="0"/>
            </w:tcBorders>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3、报价人资格条件</w:t>
            </w:r>
          </w:p>
        </w:tc>
        <w:tc>
          <w:tcPr>
            <w:tcW w:w="8565" w:type="dxa"/>
            <w:tcBorders>
              <w:top w:val="single" w:color="auto" w:sz="4" w:space="0"/>
              <w:left w:val="single" w:color="auto" w:sz="4" w:space="0"/>
              <w:bottom w:val="single" w:color="auto" w:sz="4" w:space="0"/>
              <w:right w:val="single" w:color="auto" w:sz="4" w:space="0"/>
            </w:tcBorders>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1. 报价人须为中华人民共和国境内注册的独立法人单位，具备独立订立和履行合同的能力。</w:t>
            </w:r>
          </w:p>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2. 报价人近3年内无不良信誉记录，在信用中国网站中未被列入失信被执行人名单，网址：</w:t>
            </w:r>
            <w:r>
              <w:rPr>
                <w:rFonts w:hint="eastAsia" w:ascii="宋体" w:hAnsi="宋体" w:eastAsia="宋体" w:cs="宋体"/>
                <w:b w:val="0"/>
                <w:bCs/>
                <w:color w:val="333333"/>
                <w:sz w:val="24"/>
                <w:szCs w:val="24"/>
              </w:rPr>
              <w:fldChar w:fldCharType="begin"/>
            </w:r>
            <w:r>
              <w:rPr>
                <w:rFonts w:hint="eastAsia" w:ascii="宋体" w:hAnsi="宋体" w:eastAsia="宋体" w:cs="宋体"/>
                <w:b w:val="0"/>
                <w:bCs/>
                <w:color w:val="333333"/>
                <w:sz w:val="24"/>
                <w:szCs w:val="24"/>
              </w:rPr>
              <w:instrText xml:space="preserve"> HYPERLINK "http://www.creditchina.gov.cn/" </w:instrText>
            </w:r>
            <w:r>
              <w:rPr>
                <w:rFonts w:hint="eastAsia" w:ascii="宋体" w:hAnsi="宋体" w:eastAsia="宋体" w:cs="宋体"/>
                <w:b w:val="0"/>
                <w:bCs/>
                <w:color w:val="333333"/>
                <w:sz w:val="24"/>
                <w:szCs w:val="24"/>
              </w:rPr>
              <w:fldChar w:fldCharType="separate"/>
            </w:r>
            <w:r>
              <w:rPr>
                <w:rFonts w:hint="eastAsia" w:ascii="宋体" w:hAnsi="宋体" w:eastAsia="宋体" w:cs="宋体"/>
                <w:b w:val="0"/>
                <w:bCs/>
                <w:color w:val="333333"/>
                <w:sz w:val="24"/>
                <w:szCs w:val="24"/>
              </w:rPr>
              <w:t>http://www.creditchina.gov.cn/</w:t>
            </w:r>
            <w:r>
              <w:rPr>
                <w:rFonts w:hint="eastAsia" w:ascii="宋体" w:hAnsi="宋体" w:eastAsia="宋体" w:cs="宋体"/>
                <w:b w:val="0"/>
                <w:bCs/>
                <w:color w:val="333333"/>
                <w:sz w:val="24"/>
                <w:szCs w:val="24"/>
              </w:rPr>
              <w:fldChar w:fldCharType="end"/>
            </w:r>
            <w:r>
              <w:rPr>
                <w:rFonts w:hint="eastAsia" w:ascii="宋体" w:hAnsi="宋体" w:eastAsia="宋体" w:cs="宋体"/>
                <w:b w:val="0"/>
                <w:bCs/>
                <w:color w:val="333333"/>
                <w:sz w:val="24"/>
                <w:szCs w:val="24"/>
              </w:rPr>
              <w:t>；</w:t>
            </w:r>
          </w:p>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3. 报价人必须提供与本项目相关的证件（营业执照、产品检测合格证书等有效证件）</w:t>
            </w:r>
          </w:p>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4.报价人处于正常的生产经营状态，且注册资本不低于100万元（含100万）。</w:t>
            </w:r>
          </w:p>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5.报价人必须具有与本项目相关的业绩和合同履约能力（提供2021年度与2家企业签订的单项合同金额在￥5万元以上的相关业务合同2份），原件备查。</w:t>
            </w:r>
          </w:p>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6. 本项目不接受联合体报价。</w:t>
            </w:r>
          </w:p>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7.报价人须提供管材样品一件（长10CM）、产品检测报告、合格证书（提供的所有证件、复印件（样品）需加盖公章），报价人一旦选中，所供管材质量必须等于或高于报价时的样品。</w:t>
            </w:r>
          </w:p>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注：以上所有复印件未加盖公章按作废处理。</w:t>
            </w:r>
          </w:p>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本项目实行资格后审，报价人需在报价文件里提供资格条件内容的相关资料，否则将导致资格审查不通过。</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5</w:t>
            </w:r>
          </w:p>
        </w:tc>
        <w:tc>
          <w:tcPr>
            <w:tcW w:w="8565" w:type="dxa"/>
            <w:tcBorders>
              <w:top w:val="outset" w:color="000000" w:sz="6" w:space="0"/>
              <w:left w:val="outset" w:color="000000" w:sz="6" w:space="0"/>
              <w:bottom w:val="outset" w:color="000000" w:sz="6" w:space="0"/>
              <w:right w:val="outset" w:color="000000" w:sz="6" w:space="0"/>
            </w:tcBorders>
            <w:shd w:val="clear" w:color="auto" w:fill="auto"/>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密封报价文件正本： 壹份            副本：壹份</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single" w:color="auto" w:sz="4" w:space="0"/>
              <w:left w:val="single" w:color="auto" w:sz="4" w:space="0"/>
              <w:bottom w:val="single" w:color="auto" w:sz="4" w:space="0"/>
              <w:right w:val="single" w:color="auto" w:sz="4" w:space="0"/>
            </w:tcBorders>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4、公开采购文件</w:t>
            </w:r>
          </w:p>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澄清和修改</w:t>
            </w:r>
          </w:p>
        </w:tc>
        <w:tc>
          <w:tcPr>
            <w:tcW w:w="8565" w:type="dxa"/>
            <w:tcBorders>
              <w:top w:val="single" w:color="auto" w:sz="4" w:space="0"/>
              <w:left w:val="single" w:color="auto" w:sz="4" w:space="0"/>
              <w:bottom w:val="single" w:color="auto" w:sz="4" w:space="0"/>
              <w:right w:val="single" w:color="auto" w:sz="4" w:space="0"/>
            </w:tcBorders>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（1）公开采购人可以在报价截止时间前，以书面形式对公开采购文件进行必要的澄清或修改。报价人可以在报价截止时间前3日，以书面形式要求公开采购人对公开采购文件做出澄清。</w:t>
            </w:r>
          </w:p>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(2)报价人收到公开采购人的澄清或修改文件后2日内，应以书面形式向公开采购人确认。</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single" w:color="auto" w:sz="4" w:space="0"/>
              <w:left w:val="single" w:color="auto" w:sz="4" w:space="0"/>
              <w:bottom w:val="single" w:color="auto" w:sz="4" w:space="0"/>
              <w:right w:val="single" w:color="auto" w:sz="4" w:space="0"/>
            </w:tcBorders>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5、联合体报价</w:t>
            </w:r>
          </w:p>
        </w:tc>
        <w:tc>
          <w:tcPr>
            <w:tcW w:w="8565" w:type="dxa"/>
            <w:tcBorders>
              <w:top w:val="single" w:color="auto" w:sz="4" w:space="0"/>
              <w:left w:val="single" w:color="auto" w:sz="4" w:space="0"/>
              <w:bottom w:val="single" w:color="auto" w:sz="4" w:space="0"/>
              <w:right w:val="single" w:color="auto" w:sz="4" w:space="0"/>
            </w:tcBorders>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本项目不接受联合体报价</w:t>
            </w:r>
          </w:p>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□本项目接受联合体报价</w:t>
            </w:r>
          </w:p>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应提交联合体协议书、联合体各方资格条件证明文件、其他____________</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single" w:color="auto" w:sz="4" w:space="0"/>
              <w:left w:val="single" w:color="auto" w:sz="4" w:space="0"/>
              <w:bottom w:val="single" w:color="auto" w:sz="4" w:space="0"/>
              <w:right w:val="single" w:color="auto" w:sz="4" w:space="0"/>
            </w:tcBorders>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7、报价预备会</w:t>
            </w:r>
          </w:p>
        </w:tc>
        <w:tc>
          <w:tcPr>
            <w:tcW w:w="8565" w:type="dxa"/>
            <w:tcBorders>
              <w:top w:val="single" w:color="auto" w:sz="4" w:space="0"/>
              <w:left w:val="single" w:color="auto" w:sz="4" w:space="0"/>
              <w:bottom w:val="single" w:color="auto" w:sz="4" w:space="0"/>
              <w:right w:val="single" w:color="auto" w:sz="4" w:space="0"/>
            </w:tcBorders>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不召开</w:t>
            </w:r>
          </w:p>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□召开，时间：_________，地点：___________</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single" w:color="auto" w:sz="4" w:space="0"/>
              <w:left w:val="single" w:color="auto" w:sz="4" w:space="0"/>
              <w:bottom w:val="single" w:color="auto" w:sz="4" w:space="0"/>
              <w:right w:val="single" w:color="auto" w:sz="4" w:space="0"/>
            </w:tcBorders>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8、报价文件组成</w:t>
            </w:r>
          </w:p>
        </w:tc>
        <w:tc>
          <w:tcPr>
            <w:tcW w:w="8565" w:type="dxa"/>
            <w:tcBorders>
              <w:top w:val="single" w:color="auto" w:sz="4" w:space="0"/>
              <w:left w:val="single" w:color="auto" w:sz="4" w:space="0"/>
              <w:bottom w:val="single" w:color="auto" w:sz="4" w:space="0"/>
              <w:right w:val="single" w:color="auto" w:sz="4" w:space="0"/>
            </w:tcBorders>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（1）报价函；</w:t>
            </w:r>
          </w:p>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（2）法定代表人身份证明或附有法定代表人身份证明的授权委托书；</w:t>
            </w:r>
          </w:p>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（3）报价保证金；</w:t>
            </w:r>
          </w:p>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（4）其他：详见《第四章：报价文件格式》；</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single" w:color="auto" w:sz="4" w:space="0"/>
              <w:left w:val="single" w:color="auto" w:sz="4" w:space="0"/>
              <w:bottom w:val="single" w:color="auto" w:sz="4" w:space="0"/>
              <w:right w:val="single" w:color="auto" w:sz="4" w:space="0"/>
            </w:tcBorders>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9、最高报价限价</w:t>
            </w:r>
          </w:p>
        </w:tc>
        <w:tc>
          <w:tcPr>
            <w:tcW w:w="8565" w:type="dxa"/>
            <w:tcBorders>
              <w:top w:val="single" w:color="auto" w:sz="4" w:space="0"/>
              <w:left w:val="single" w:color="auto" w:sz="4" w:space="0"/>
              <w:bottom w:val="single" w:color="auto" w:sz="4" w:space="0"/>
              <w:right w:val="single" w:color="auto" w:sz="4" w:space="0"/>
            </w:tcBorders>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最高报价限价项目1、PVC-U管，85元/米，项目2、PE管、75元/米</w:t>
            </w:r>
          </w:p>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若报价高于最高限价，采购方有权重新采购。</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single" w:color="auto" w:sz="4" w:space="0"/>
              <w:left w:val="single" w:color="auto" w:sz="4" w:space="0"/>
              <w:bottom w:val="single" w:color="auto" w:sz="4" w:space="0"/>
              <w:right w:val="single" w:color="auto" w:sz="4" w:space="0"/>
            </w:tcBorders>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10、报价文件份数</w:t>
            </w:r>
          </w:p>
        </w:tc>
        <w:tc>
          <w:tcPr>
            <w:tcW w:w="8565" w:type="dxa"/>
            <w:tcBorders>
              <w:top w:val="single" w:color="auto" w:sz="4" w:space="0"/>
              <w:left w:val="single" w:color="auto" w:sz="4" w:space="0"/>
              <w:bottom w:val="single" w:color="auto" w:sz="4" w:space="0"/>
              <w:right w:val="single" w:color="auto" w:sz="4" w:space="0"/>
            </w:tcBorders>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 xml:space="preserve">正本1份，副本1份， </w:t>
            </w:r>
          </w:p>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特别提醒：报价单单独密封，封口加盖公章。</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single" w:color="auto" w:sz="4" w:space="0"/>
              <w:left w:val="single" w:color="auto" w:sz="4" w:space="0"/>
              <w:bottom w:val="single" w:color="auto" w:sz="4" w:space="0"/>
              <w:right w:val="single" w:color="auto" w:sz="4" w:space="0"/>
            </w:tcBorders>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11、报价文件标记</w:t>
            </w:r>
          </w:p>
        </w:tc>
        <w:tc>
          <w:tcPr>
            <w:tcW w:w="8565" w:type="dxa"/>
            <w:tcBorders>
              <w:top w:val="single" w:color="auto" w:sz="4" w:space="0"/>
              <w:left w:val="single" w:color="auto" w:sz="4" w:space="0"/>
              <w:bottom w:val="single" w:color="auto" w:sz="4" w:space="0"/>
              <w:right w:val="single" w:color="auto" w:sz="4" w:space="0"/>
            </w:tcBorders>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标明“正本”、“副本”字样；</w:t>
            </w:r>
          </w:p>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□标明“修改报价文件”、“补充报价文件”等字样；</w:t>
            </w:r>
          </w:p>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标明报价人单位名称、地址、联系方式；</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single" w:color="auto" w:sz="4" w:space="0"/>
              <w:left w:val="single" w:color="auto" w:sz="4" w:space="0"/>
              <w:bottom w:val="single" w:color="auto" w:sz="4" w:space="0"/>
              <w:right w:val="single" w:color="auto" w:sz="4" w:space="0"/>
            </w:tcBorders>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12、报价截止时间</w:t>
            </w:r>
          </w:p>
        </w:tc>
        <w:tc>
          <w:tcPr>
            <w:tcW w:w="8565" w:type="dxa"/>
            <w:tcBorders>
              <w:top w:val="single" w:color="auto" w:sz="4" w:space="0"/>
              <w:left w:val="single" w:color="auto" w:sz="4" w:space="0"/>
              <w:bottom w:val="single" w:color="auto" w:sz="4" w:space="0"/>
              <w:right w:val="single" w:color="auto" w:sz="4" w:space="0"/>
            </w:tcBorders>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截止至：2022年04月</w:t>
            </w:r>
            <w:r>
              <w:rPr>
                <w:rFonts w:hint="eastAsia" w:ascii="宋体" w:hAnsi="宋体" w:eastAsia="宋体" w:cs="宋体"/>
                <w:b w:val="0"/>
                <w:bCs/>
                <w:color w:val="333333"/>
                <w:sz w:val="24"/>
                <w:szCs w:val="24"/>
                <w:lang w:val="en-US" w:eastAsia="zh-CN"/>
              </w:rPr>
              <w:t>2</w:t>
            </w:r>
            <w:r>
              <w:rPr>
                <w:rFonts w:hint="eastAsia" w:ascii="宋体" w:hAnsi="宋体" w:eastAsia="宋体" w:cs="宋体"/>
                <w:b w:val="0"/>
                <w:bCs/>
                <w:color w:val="333333"/>
                <w:sz w:val="24"/>
                <w:szCs w:val="24"/>
              </w:rPr>
              <w:t>9日下午05时00分（北京时间）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13报价文件递交</w:t>
            </w:r>
          </w:p>
        </w:tc>
        <w:tc>
          <w:tcPr>
            <w:tcW w:w="8565" w:type="dxa"/>
            <w:tcBorders>
              <w:top w:val="outset" w:color="000000" w:sz="6" w:space="0"/>
              <w:left w:val="outset" w:color="000000" w:sz="6" w:space="0"/>
              <w:bottom w:val="outset" w:color="000000" w:sz="6" w:space="0"/>
              <w:right w:val="outset" w:color="000000" w:sz="6" w:space="0"/>
            </w:tcBorders>
            <w:shd w:val="clear" w:color="auto" w:fill="auto"/>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递交密封报价文件盖章密封，2022年04月</w:t>
            </w:r>
            <w:r>
              <w:rPr>
                <w:rFonts w:hint="eastAsia" w:ascii="宋体" w:hAnsi="宋体" w:eastAsia="宋体" w:cs="宋体"/>
                <w:b w:val="0"/>
                <w:bCs/>
                <w:color w:val="333333"/>
                <w:sz w:val="24"/>
                <w:szCs w:val="24"/>
                <w:lang w:val="en-US" w:eastAsia="zh-CN"/>
              </w:rPr>
              <w:t>2</w:t>
            </w:r>
            <w:r>
              <w:rPr>
                <w:rFonts w:hint="eastAsia" w:ascii="宋体" w:hAnsi="宋体" w:eastAsia="宋体" w:cs="宋体"/>
                <w:b w:val="0"/>
                <w:bCs/>
                <w:color w:val="333333"/>
                <w:sz w:val="24"/>
                <w:szCs w:val="24"/>
              </w:rPr>
              <w:t>9日17时00分前快递送交至日晒制盐有限公司采购部于同刚    电  话：15161397058</w:t>
            </w:r>
          </w:p>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邮寄地址：连云港市灌云县灌西盐场日晒制盐有限公司。</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14开启时间</w:t>
            </w:r>
          </w:p>
        </w:tc>
        <w:tc>
          <w:tcPr>
            <w:tcW w:w="8565" w:type="dxa"/>
            <w:tcBorders>
              <w:top w:val="outset" w:color="000000" w:sz="6" w:space="0"/>
              <w:left w:val="outset" w:color="000000" w:sz="6" w:space="0"/>
              <w:bottom w:val="outset" w:color="000000" w:sz="6" w:space="0"/>
              <w:right w:val="outset" w:color="000000" w:sz="6" w:space="0"/>
            </w:tcBorders>
            <w:shd w:val="clear" w:color="auto" w:fill="auto"/>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报价人密封报价单开启现场会</w:t>
            </w:r>
          </w:p>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暂定时间：2022年0</w:t>
            </w:r>
            <w:r>
              <w:rPr>
                <w:rFonts w:hint="eastAsia" w:ascii="宋体" w:hAnsi="宋体" w:eastAsia="宋体" w:cs="宋体"/>
                <w:b w:val="0"/>
                <w:bCs/>
                <w:color w:val="333333"/>
                <w:sz w:val="24"/>
                <w:szCs w:val="24"/>
                <w:lang w:val="en-US" w:eastAsia="zh-CN"/>
              </w:rPr>
              <w:t>5</w:t>
            </w:r>
            <w:r>
              <w:rPr>
                <w:rFonts w:hint="eastAsia" w:ascii="宋体" w:hAnsi="宋体" w:eastAsia="宋体" w:cs="宋体"/>
                <w:b w:val="0"/>
                <w:bCs/>
                <w:color w:val="333333"/>
                <w:sz w:val="24"/>
                <w:szCs w:val="24"/>
              </w:rPr>
              <w:t>月</w:t>
            </w:r>
            <w:r>
              <w:rPr>
                <w:rFonts w:hint="eastAsia" w:ascii="宋体" w:hAnsi="宋体" w:eastAsia="宋体" w:cs="宋体"/>
                <w:b w:val="0"/>
                <w:bCs/>
                <w:color w:val="333333"/>
                <w:sz w:val="24"/>
                <w:szCs w:val="24"/>
                <w:lang w:val="en-US" w:eastAsia="zh-CN"/>
              </w:rPr>
              <w:t>07</w:t>
            </w:r>
            <w:r>
              <w:rPr>
                <w:rFonts w:hint="eastAsia" w:ascii="宋体" w:hAnsi="宋体" w:eastAsia="宋体" w:cs="宋体"/>
                <w:b w:val="0"/>
                <w:bCs/>
                <w:color w:val="333333"/>
                <w:sz w:val="24"/>
                <w:szCs w:val="24"/>
              </w:rPr>
              <w:t>日9时30分</w:t>
            </w:r>
          </w:p>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暂定地点：日晒制盐有限公司会议室（灌云县燕尾港新区灌西盐场办公大楼）</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15" w:type="dxa"/>
            <w:left w:w="15" w:type="dxa"/>
            <w:bottom w:w="15" w:type="dxa"/>
            <w:right w:w="15" w:type="dxa"/>
          </w:tblCellMar>
        </w:tblPrEx>
        <w:tc>
          <w:tcPr>
            <w:tcW w:w="1150" w:type="dxa"/>
            <w:tcBorders>
              <w:top w:val="single" w:color="auto" w:sz="4" w:space="0"/>
              <w:left w:val="single" w:color="auto" w:sz="4" w:space="0"/>
              <w:bottom w:val="single" w:color="auto" w:sz="4" w:space="0"/>
              <w:right w:val="single" w:color="auto" w:sz="4" w:space="0"/>
            </w:tcBorders>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15、结果</w:t>
            </w:r>
          </w:p>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公示期</w:t>
            </w:r>
          </w:p>
        </w:tc>
        <w:tc>
          <w:tcPr>
            <w:tcW w:w="8565" w:type="dxa"/>
            <w:tcBorders>
              <w:top w:val="single" w:color="auto" w:sz="4" w:space="0"/>
              <w:left w:val="single" w:color="auto" w:sz="4" w:space="0"/>
              <w:bottom w:val="single" w:color="auto" w:sz="4" w:space="0"/>
              <w:right w:val="single" w:color="auto" w:sz="4" w:space="0"/>
            </w:tcBorders>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三个工作日</w:t>
            </w:r>
          </w:p>
        </w:tc>
      </w:tr>
    </w:tbl>
    <w:p>
      <w:pPr>
        <w:keepNext/>
        <w:keepLines/>
        <w:pageBreakBefore w:val="0"/>
        <w:kinsoku/>
        <w:overflowPunct/>
        <w:topLinePunct w:val="0"/>
        <w:bidi w:val="0"/>
        <w:spacing w:before="340" w:after="330" w:line="360" w:lineRule="auto"/>
        <w:ind w:firstLine="482" w:firstLineChars="200"/>
        <w:jc w:val="left"/>
        <w:outlineLvl w:val="0"/>
        <w:rPr>
          <w:rFonts w:hint="eastAsia" w:ascii="宋体" w:hAnsi="宋体" w:eastAsia="宋体" w:cs="宋体"/>
          <w:b/>
          <w:bCs/>
          <w:color w:val="000000"/>
          <w:kern w:val="44"/>
          <w:sz w:val="36"/>
          <w:szCs w:val="24"/>
        </w:rPr>
      </w:pPr>
      <w:bookmarkStart w:id="7" w:name="_Hlk98837281"/>
      <w:r>
        <w:rPr>
          <w:rFonts w:hint="eastAsia" w:ascii="宋体" w:hAnsi="宋体" w:eastAsia="宋体" w:cs="宋体"/>
          <w:b/>
          <w:bCs/>
          <w:color w:val="000000"/>
          <w:kern w:val="44"/>
          <w:sz w:val="24"/>
          <w:szCs w:val="24"/>
        </w:rPr>
        <w:t>第三章  评审方法及评分细则</w:t>
      </w:r>
    </w:p>
    <w:p>
      <w:pPr>
        <w:pageBreakBefore w:val="0"/>
        <w:kinsoku/>
        <w:overflowPunct/>
        <w:topLinePunct w:val="0"/>
        <w:bidi w:val="0"/>
        <w:spacing w:after="156" w:afterLines="50"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一、评审原则</w:t>
      </w:r>
    </w:p>
    <w:p>
      <w:pPr>
        <w:pageBreakBefore w:val="0"/>
        <w:kinsoku/>
        <w:overflowPunct/>
        <w:topLinePunct w:val="0"/>
        <w:bidi w:val="0"/>
        <w:spacing w:after="156" w:afterLines="50"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1、报价人提交的报价文件应符合公开采购文件的规定和要求。</w:t>
      </w:r>
    </w:p>
    <w:p>
      <w:pPr>
        <w:pageBreakBefore w:val="0"/>
        <w:kinsoku/>
        <w:overflowPunct/>
        <w:topLinePunct w:val="0"/>
        <w:bidi w:val="0"/>
        <w:spacing w:after="156" w:afterLines="50"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2、评审的目的是满足项目质量适合采购人使用要求、交付期的前提下，提高效率，优化流程，降低费用,为项目增值。</w:t>
      </w:r>
    </w:p>
    <w:p>
      <w:pPr>
        <w:pageBreakBefore w:val="0"/>
        <w:kinsoku/>
        <w:overflowPunct/>
        <w:topLinePunct w:val="0"/>
        <w:bidi w:val="0"/>
        <w:spacing w:after="156" w:afterLines="50"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3、评审活动遵循公平、公正、科学、择优的原则。</w:t>
      </w:r>
    </w:p>
    <w:p>
      <w:pPr>
        <w:pageBreakBefore w:val="0"/>
        <w:kinsoku/>
        <w:overflowPunct/>
        <w:topLinePunct w:val="0"/>
        <w:bidi w:val="0"/>
        <w:spacing w:after="156" w:afterLines="50"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二、评审委员会</w:t>
      </w:r>
    </w:p>
    <w:p>
      <w:pPr>
        <w:pageBreakBefore w:val="0"/>
        <w:kinsoku/>
        <w:overflowPunct/>
        <w:topLinePunct w:val="0"/>
        <w:bidi w:val="0"/>
        <w:spacing w:after="156" w:afterLines="50"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1、评审委员会由公开采购人依法组建，负责评审活动。</w:t>
      </w:r>
    </w:p>
    <w:p>
      <w:pPr>
        <w:pageBreakBefore w:val="0"/>
        <w:kinsoku/>
        <w:overflowPunct/>
        <w:topLinePunct w:val="0"/>
        <w:bidi w:val="0"/>
        <w:spacing w:after="156" w:afterLines="50"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2、评审委员会成员人数为5人。</w:t>
      </w:r>
    </w:p>
    <w:p>
      <w:pPr>
        <w:pageBreakBefore w:val="0"/>
        <w:kinsoku/>
        <w:overflowPunct/>
        <w:topLinePunct w:val="0"/>
        <w:bidi w:val="0"/>
        <w:spacing w:after="156" w:afterLines="50"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3、评审委员会的成员，由公开采购人从采购领导小组成员中随机抽取产生。</w:t>
      </w:r>
    </w:p>
    <w:p>
      <w:pPr>
        <w:pageBreakBefore w:val="0"/>
        <w:kinsoku/>
        <w:overflowPunct/>
        <w:topLinePunct w:val="0"/>
        <w:bidi w:val="0"/>
        <w:spacing w:after="156" w:afterLines="50"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三、评审程序及具体办法</w:t>
      </w:r>
    </w:p>
    <w:p>
      <w:pPr>
        <w:pageBreakBefore w:val="0"/>
        <w:kinsoku/>
        <w:overflowPunct/>
        <w:topLinePunct w:val="0"/>
        <w:bidi w:val="0"/>
        <w:spacing w:after="156" w:afterLines="50"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评审按两阶段进行：初步评审和详细评审。</w:t>
      </w:r>
    </w:p>
    <w:p>
      <w:pPr>
        <w:pageBreakBefore w:val="0"/>
        <w:kinsoku/>
        <w:overflowPunct/>
        <w:topLinePunct w:val="0"/>
        <w:bidi w:val="0"/>
        <w:spacing w:after="156" w:afterLines="50"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（一）初步评审（符合性审查）</w:t>
      </w:r>
    </w:p>
    <w:p>
      <w:pPr>
        <w:pageBreakBefore w:val="0"/>
        <w:kinsoku/>
        <w:overflowPunct/>
        <w:topLinePunct w:val="0"/>
        <w:bidi w:val="0"/>
        <w:spacing w:after="156" w:afterLines="50"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1、初步评审（符合性审查）是指评审委员会审查每个报价人及每一报价文件是否对公开采购文件提出的所有实质性要求和条件做出响应，有无显著的差异或保留。评审委员会将仅对在实质上响应公开采购文件要求的合格报价（有效）文件进行评估和比较。</w:t>
      </w:r>
    </w:p>
    <w:p>
      <w:pPr>
        <w:pageBreakBefore w:val="0"/>
        <w:kinsoku/>
        <w:overflowPunct/>
        <w:topLinePunct w:val="0"/>
        <w:bidi w:val="0"/>
        <w:spacing w:after="156" w:afterLines="50" w:line="360" w:lineRule="auto"/>
        <w:ind w:firstLine="480" w:firstLineChars="200"/>
        <w:jc w:val="left"/>
        <w:rPr>
          <w:rFonts w:hint="eastAsia" w:ascii="宋体" w:hAnsi="宋体" w:eastAsia="宋体" w:cs="宋体"/>
          <w:bCs/>
          <w:color w:val="000000"/>
          <w:sz w:val="24"/>
          <w:szCs w:val="24"/>
        </w:rPr>
      </w:pPr>
      <w:r>
        <w:rPr>
          <w:rFonts w:hint="eastAsia" w:ascii="宋体" w:hAnsi="宋体" w:eastAsia="宋体" w:cs="宋体"/>
          <w:bCs/>
          <w:color w:val="000000"/>
          <w:sz w:val="24"/>
          <w:szCs w:val="24"/>
        </w:rPr>
        <w:t>2、评审委员会将根据以下标准对各报价人进行初步评审，有一项不符合要求的，作否决报价处理，不进入详细评审。</w:t>
      </w:r>
    </w:p>
    <w:tbl>
      <w:tblPr>
        <w:tblStyle w:val="11"/>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54"/>
        <w:gridCol w:w="5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6" w:type="dxa"/>
            <w:tcBorders>
              <w:top w:val="single" w:color="auto" w:sz="4" w:space="0"/>
              <w:left w:val="single" w:color="auto" w:sz="4" w:space="0"/>
              <w:bottom w:val="single" w:color="auto" w:sz="4" w:space="0"/>
              <w:right w:val="single" w:color="auto" w:sz="4" w:space="0"/>
            </w:tcBorders>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评审因素</w:t>
            </w:r>
          </w:p>
        </w:tc>
        <w:tc>
          <w:tcPr>
            <w:tcW w:w="5979" w:type="dxa"/>
            <w:tcBorders>
              <w:top w:val="single" w:color="auto" w:sz="4" w:space="0"/>
              <w:left w:val="single" w:color="auto" w:sz="4" w:space="0"/>
              <w:bottom w:val="single" w:color="auto" w:sz="4" w:space="0"/>
              <w:right w:val="single" w:color="auto" w:sz="4" w:space="0"/>
            </w:tcBorders>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标准及要求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6" w:type="dxa"/>
            <w:tcBorders>
              <w:top w:val="single" w:color="auto" w:sz="4" w:space="0"/>
              <w:left w:val="single" w:color="auto" w:sz="4" w:space="0"/>
              <w:bottom w:val="single" w:color="auto" w:sz="4" w:space="0"/>
              <w:right w:val="single" w:color="auto" w:sz="4" w:space="0"/>
            </w:tcBorders>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报价书</w:t>
            </w:r>
          </w:p>
        </w:tc>
        <w:tc>
          <w:tcPr>
            <w:tcW w:w="5979" w:type="dxa"/>
            <w:tcBorders>
              <w:top w:val="single" w:color="auto" w:sz="4" w:space="0"/>
              <w:left w:val="single" w:color="auto" w:sz="4" w:space="0"/>
              <w:bottom w:val="single" w:color="auto" w:sz="4" w:space="0"/>
              <w:right w:val="single" w:color="auto" w:sz="4" w:space="0"/>
            </w:tcBorders>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报价文件中的报价书应加盖报价人的公章及企业法定代表人或委托代理人印章或签字的。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6" w:type="dxa"/>
            <w:tcBorders>
              <w:top w:val="single" w:color="auto" w:sz="4" w:space="0"/>
              <w:left w:val="single" w:color="auto" w:sz="4" w:space="0"/>
              <w:bottom w:val="single" w:color="auto" w:sz="4" w:space="0"/>
              <w:right w:val="single" w:color="auto" w:sz="4" w:space="0"/>
            </w:tcBorders>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法定代表人授权委托书</w:t>
            </w:r>
          </w:p>
        </w:tc>
        <w:tc>
          <w:tcPr>
            <w:tcW w:w="5979" w:type="dxa"/>
            <w:tcBorders>
              <w:top w:val="single" w:color="auto" w:sz="4" w:space="0"/>
              <w:left w:val="single" w:color="auto" w:sz="4" w:space="0"/>
              <w:bottom w:val="single" w:color="auto" w:sz="4" w:space="0"/>
              <w:right w:val="single" w:color="auto" w:sz="4" w:space="0"/>
            </w:tcBorders>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应合法、有效并正确签署及盖章。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6" w:type="dxa"/>
            <w:tcBorders>
              <w:top w:val="single" w:color="auto" w:sz="4" w:space="0"/>
              <w:left w:val="single" w:color="auto" w:sz="4" w:space="0"/>
              <w:bottom w:val="single" w:color="auto" w:sz="4" w:space="0"/>
              <w:right w:val="single" w:color="auto" w:sz="4" w:space="0"/>
            </w:tcBorders>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报价保证金</w:t>
            </w:r>
          </w:p>
        </w:tc>
        <w:tc>
          <w:tcPr>
            <w:tcW w:w="5979" w:type="dxa"/>
            <w:tcBorders>
              <w:top w:val="single" w:color="auto" w:sz="4" w:space="0"/>
              <w:left w:val="single" w:color="auto" w:sz="4" w:space="0"/>
              <w:bottom w:val="single" w:color="auto" w:sz="4" w:space="0"/>
              <w:right w:val="single" w:color="auto" w:sz="4" w:space="0"/>
            </w:tcBorders>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准时递交，有效。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6" w:type="dxa"/>
            <w:tcBorders>
              <w:top w:val="single" w:color="auto" w:sz="4" w:space="0"/>
              <w:left w:val="single" w:color="auto" w:sz="4" w:space="0"/>
              <w:bottom w:val="single" w:color="auto" w:sz="4" w:space="0"/>
              <w:right w:val="single" w:color="auto" w:sz="4" w:space="0"/>
            </w:tcBorders>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本次公开采购的合格报价人应同时满足的资格要求</w:t>
            </w:r>
          </w:p>
        </w:tc>
        <w:tc>
          <w:tcPr>
            <w:tcW w:w="5979" w:type="dxa"/>
            <w:tcBorders>
              <w:top w:val="single" w:color="auto" w:sz="4" w:space="0"/>
              <w:left w:val="single" w:color="auto" w:sz="4" w:space="0"/>
              <w:bottom w:val="single" w:color="auto" w:sz="4" w:space="0"/>
              <w:right w:val="single" w:color="auto" w:sz="4" w:space="0"/>
            </w:tcBorders>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详见公开采购书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56" w:type="dxa"/>
            <w:tcBorders>
              <w:top w:val="single" w:color="auto" w:sz="4" w:space="0"/>
              <w:left w:val="single" w:color="auto" w:sz="4" w:space="0"/>
              <w:bottom w:val="single" w:color="auto" w:sz="4" w:space="0"/>
              <w:right w:val="single" w:color="auto" w:sz="4" w:space="0"/>
            </w:tcBorders>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其它实质性要求</w:t>
            </w:r>
          </w:p>
        </w:tc>
        <w:tc>
          <w:tcPr>
            <w:tcW w:w="5979" w:type="dxa"/>
            <w:tcBorders>
              <w:top w:val="single" w:color="auto" w:sz="4" w:space="0"/>
              <w:left w:val="single" w:color="auto" w:sz="4" w:space="0"/>
              <w:bottom w:val="single" w:color="auto" w:sz="4" w:space="0"/>
              <w:right w:val="single" w:color="auto" w:sz="4" w:space="0"/>
            </w:tcBorders>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(1)报价文件不能附有公开采购人不能接受的条件；</w:t>
            </w:r>
          </w:p>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(2)报价人不得递交两份或多份内容不同的报价文件，不得在一份报价文件中对同一货物报有两个或多个报价，且未声明哪一个有效（按公开采购文件规定提交备选报价方案的除外）；</w:t>
            </w:r>
          </w:p>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(3)报价人资格条件应符合公开采购文件要求的；</w:t>
            </w:r>
          </w:p>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(4)不同报价人的报价文件不应出现评审委员会认为不应当雷同的情况；</w:t>
            </w:r>
          </w:p>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(5)不得以他人的名义报价、串通报价、不得以行贿手段谋取利益或者以其他弄虚作假方式报价的；</w:t>
            </w:r>
          </w:p>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(6)报价人的报价不得低于成本价（由评委会认定）；</w:t>
            </w:r>
          </w:p>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(7)不得违反公开采购文件其它实质性要求。</w:t>
            </w:r>
          </w:p>
        </w:tc>
      </w:tr>
    </w:tbl>
    <w:p>
      <w:pPr>
        <w:pageBreakBefore w:val="0"/>
        <w:kinsoku/>
        <w:overflowPunct/>
        <w:topLinePunct w:val="0"/>
        <w:bidi w:val="0"/>
        <w:spacing w:after="156" w:afterLines="50"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（二）详细评审</w:t>
      </w:r>
    </w:p>
    <w:p>
      <w:pPr>
        <w:pageBreakBefore w:val="0"/>
        <w:kinsoku/>
        <w:overflowPunct/>
        <w:topLinePunct w:val="0"/>
        <w:bidi w:val="0"/>
        <w:spacing w:after="156" w:afterLines="50"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经初步评审合格的报价文件，评审委员会将根据下述评审细则对其进行详细评审及打分。本次评审采用综合评分法，满分100分，由评审委员会根据评审细则，对合格报价人的报价文件做出综合评价并量化打分，按高低依次确定报价人最终的排列名次，若出现得分相同时，由评委会确定最终排名。</w:t>
      </w:r>
    </w:p>
    <w:p>
      <w:pPr>
        <w:pageBreakBefore w:val="0"/>
        <w:kinsoku/>
        <w:overflowPunct/>
        <w:topLinePunct w:val="0"/>
        <w:bidi w:val="0"/>
        <w:spacing w:after="156" w:afterLines="50"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四、评分细则如下：</w:t>
      </w:r>
    </w:p>
    <w:p>
      <w:pPr>
        <w:pageBreakBefore w:val="0"/>
        <w:kinsoku/>
        <w:overflowPunct/>
        <w:topLinePunct w:val="0"/>
        <w:bidi w:val="0"/>
        <w:spacing w:after="156" w:afterLines="50" w:line="360" w:lineRule="auto"/>
        <w:ind w:firstLine="480" w:firstLineChars="200"/>
        <w:jc w:val="left"/>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供应商应按照采购人发布的采购文件、技术规范等要求，一次性报价（含增值税、运费等费用）。经评审小组按本企业使用要求、报价、质量、服务水平，信誉等综合评审后合理低价者为供应商。（若本次采购报价超过采购方14元/公斤最高限价，采购方有权重新采购）</w:t>
      </w:r>
      <w:r>
        <w:rPr>
          <w:rFonts w:hint="eastAsia" w:ascii="宋体" w:hAnsi="宋体" w:eastAsia="宋体" w:cs="宋体"/>
          <w:bCs/>
          <w:color w:val="333333"/>
          <w:kern w:val="0"/>
          <w:sz w:val="24"/>
          <w:szCs w:val="24"/>
        </w:rPr>
        <w:br w:type="textWrapping"/>
      </w:r>
      <w:r>
        <w:rPr>
          <w:rFonts w:hint="eastAsia" w:ascii="宋体" w:hAnsi="宋体" w:eastAsia="宋体" w:cs="宋体"/>
          <w:bCs/>
          <w:color w:val="333333"/>
          <w:kern w:val="0"/>
          <w:sz w:val="24"/>
          <w:szCs w:val="24"/>
        </w:rPr>
        <w:t>具体评分标准为：评审采用综合评分法：是指在报价文件能满足采购文件实质要求的供应商中，按评审要素综合评分。</w:t>
      </w:r>
      <w:r>
        <w:rPr>
          <w:rFonts w:hint="eastAsia" w:ascii="宋体" w:hAnsi="宋体" w:eastAsia="宋体" w:cs="宋体"/>
          <w:bCs/>
          <w:color w:val="333333"/>
          <w:kern w:val="0"/>
          <w:sz w:val="24"/>
          <w:szCs w:val="24"/>
        </w:rPr>
        <w:br w:type="textWrapping"/>
      </w:r>
      <w:r>
        <w:rPr>
          <w:rFonts w:hint="eastAsia" w:ascii="宋体" w:hAnsi="宋体" w:eastAsia="宋体" w:cs="宋体"/>
          <w:bCs/>
          <w:color w:val="333333"/>
          <w:kern w:val="0"/>
          <w:sz w:val="24"/>
          <w:szCs w:val="24"/>
        </w:rPr>
        <w:t>1、报价（</w:t>
      </w:r>
      <w:r>
        <w:rPr>
          <w:rFonts w:hint="eastAsia" w:ascii="宋体" w:hAnsi="宋体" w:eastAsia="宋体" w:cs="宋体"/>
          <w:bCs/>
          <w:color w:val="FF0000"/>
          <w:kern w:val="0"/>
          <w:sz w:val="24"/>
          <w:szCs w:val="24"/>
        </w:rPr>
        <w:t>70分</w:t>
      </w:r>
      <w:r>
        <w:rPr>
          <w:rFonts w:hint="eastAsia" w:ascii="宋体" w:hAnsi="宋体" w:eastAsia="宋体" w:cs="宋体"/>
          <w:bCs/>
          <w:color w:val="333333"/>
          <w:kern w:val="0"/>
          <w:sz w:val="24"/>
          <w:szCs w:val="24"/>
        </w:rPr>
        <w:t>）：最低总价为相应70分满分，单价每增加1元扣1分，不足1元按1元计算。产品报价精确到小数点后两位。</w:t>
      </w:r>
    </w:p>
    <w:p>
      <w:pPr>
        <w:pageBreakBefore w:val="0"/>
        <w:kinsoku/>
        <w:overflowPunct/>
        <w:topLinePunct w:val="0"/>
        <w:bidi w:val="0"/>
        <w:spacing w:after="156" w:afterLines="50" w:line="360" w:lineRule="auto"/>
        <w:ind w:firstLine="480" w:firstLineChars="200"/>
        <w:jc w:val="left"/>
        <w:rPr>
          <w:rFonts w:hint="eastAsia" w:ascii="宋体" w:hAnsi="宋体" w:eastAsia="宋体" w:cs="宋体"/>
          <w:bCs/>
          <w:color w:val="333333"/>
          <w:kern w:val="0"/>
          <w:sz w:val="24"/>
          <w:szCs w:val="24"/>
        </w:rPr>
      </w:pPr>
      <w:r>
        <w:rPr>
          <w:rFonts w:hint="eastAsia" w:ascii="宋体" w:hAnsi="宋体" w:eastAsia="宋体" w:cs="宋体"/>
          <w:color w:val="000000"/>
          <w:sz w:val="24"/>
          <w:szCs w:val="24"/>
        </w:rPr>
        <w:t>2、运输、供货方案、运输方案的合理性，供货能力及响应采购方供货的及时性等，是否偏离常规和是否满足采购文件的要求。6分</w:t>
      </w:r>
    </w:p>
    <w:p>
      <w:pPr>
        <w:pageBreakBefore w:val="0"/>
        <w:kinsoku/>
        <w:overflowPunct/>
        <w:topLinePunct w:val="0"/>
        <w:bidi w:val="0"/>
        <w:spacing w:after="156" w:afterLines="50"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3、信誉、企业规模、注册资金、银行资信及财务经营状况。6分</w:t>
      </w:r>
    </w:p>
    <w:p>
      <w:pPr>
        <w:pageBreakBefore w:val="0"/>
        <w:kinsoku/>
        <w:overflowPunct/>
        <w:topLinePunct w:val="0"/>
        <w:bidi w:val="0"/>
        <w:spacing w:after="156" w:afterLines="50"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4、商务条件、服务能力及现场服务措施等。5分</w:t>
      </w:r>
    </w:p>
    <w:p>
      <w:pPr>
        <w:pageBreakBefore w:val="0"/>
        <w:kinsoku/>
        <w:overflowPunct/>
        <w:topLinePunct w:val="0"/>
        <w:bidi w:val="0"/>
        <w:spacing w:after="156" w:afterLines="50"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5、资质、将报价文件中的资质证明文件与本采购文件规定的资质要求进行符合性比较。5分</w:t>
      </w:r>
    </w:p>
    <w:p>
      <w:pPr>
        <w:pageBreakBefore w:val="0"/>
        <w:widowControl/>
        <w:kinsoku/>
        <w:overflowPunct/>
        <w:topLinePunct w:val="0"/>
        <w:bidi w:val="0"/>
        <w:adjustRightInd w:val="0"/>
        <w:snapToGrid w:val="0"/>
        <w:spacing w:after="200" w:line="360" w:lineRule="auto"/>
        <w:ind w:firstLine="480" w:firstLineChars="200"/>
        <w:jc w:val="left"/>
        <w:rPr>
          <w:rFonts w:hint="eastAsia" w:ascii="宋体" w:hAnsi="宋体" w:eastAsia="宋体" w:cs="宋体"/>
          <w:bCs/>
          <w:color w:val="333333"/>
          <w:kern w:val="0"/>
          <w:sz w:val="24"/>
          <w:szCs w:val="24"/>
        </w:rPr>
      </w:pPr>
      <w:r>
        <w:rPr>
          <w:rFonts w:hint="eastAsia" w:ascii="宋体" w:hAnsi="宋体" w:eastAsia="宋体" w:cs="宋体"/>
          <w:bCs/>
          <w:color w:val="333333"/>
          <w:kern w:val="0"/>
          <w:sz w:val="24"/>
          <w:szCs w:val="24"/>
        </w:rPr>
        <w:t>7、样品感观及品牌认可度（8分）：好8分、良4分、差0分。</w:t>
      </w:r>
    </w:p>
    <w:p>
      <w:pPr>
        <w:pageBreakBefore w:val="0"/>
        <w:widowControl/>
        <w:kinsoku/>
        <w:overflowPunct/>
        <w:topLinePunct w:val="0"/>
        <w:bidi w:val="0"/>
        <w:adjustRightInd w:val="0"/>
        <w:snapToGrid w:val="0"/>
        <w:spacing w:after="200" w:line="360" w:lineRule="auto"/>
        <w:ind w:firstLine="480" w:firstLineChars="200"/>
        <w:jc w:val="left"/>
        <w:rPr>
          <w:rFonts w:hint="eastAsia" w:ascii="宋体" w:hAnsi="宋体" w:eastAsia="宋体" w:cs="宋体"/>
          <w:bCs/>
          <w:color w:val="333333"/>
          <w:kern w:val="0"/>
          <w:sz w:val="24"/>
          <w:szCs w:val="24"/>
        </w:rPr>
      </w:pPr>
    </w:p>
    <w:p>
      <w:pPr>
        <w:pageBreakBefore w:val="0"/>
        <w:widowControl/>
        <w:kinsoku/>
        <w:overflowPunct/>
        <w:topLinePunct w:val="0"/>
        <w:bidi w:val="0"/>
        <w:adjustRightInd w:val="0"/>
        <w:snapToGrid w:val="0"/>
        <w:spacing w:after="200" w:line="360" w:lineRule="auto"/>
        <w:ind w:firstLine="480" w:firstLineChars="200"/>
        <w:jc w:val="left"/>
        <w:rPr>
          <w:rFonts w:hint="eastAsia" w:ascii="宋体" w:hAnsi="宋体" w:eastAsia="宋体" w:cs="宋体"/>
          <w:bCs/>
          <w:color w:val="333333"/>
          <w:kern w:val="0"/>
          <w:sz w:val="24"/>
          <w:szCs w:val="24"/>
        </w:rPr>
      </w:pPr>
    </w:p>
    <w:p>
      <w:pPr>
        <w:pageBreakBefore w:val="0"/>
        <w:widowControl/>
        <w:kinsoku/>
        <w:overflowPunct/>
        <w:topLinePunct w:val="0"/>
        <w:bidi w:val="0"/>
        <w:adjustRightInd w:val="0"/>
        <w:snapToGrid w:val="0"/>
        <w:spacing w:after="200" w:line="360" w:lineRule="auto"/>
        <w:ind w:firstLine="480" w:firstLineChars="200"/>
        <w:jc w:val="left"/>
        <w:rPr>
          <w:rFonts w:hint="eastAsia" w:ascii="宋体" w:hAnsi="宋体" w:eastAsia="宋体" w:cs="宋体"/>
          <w:bCs/>
          <w:color w:val="333333"/>
          <w:kern w:val="0"/>
          <w:sz w:val="24"/>
          <w:szCs w:val="24"/>
        </w:rPr>
      </w:pPr>
    </w:p>
    <w:p>
      <w:pPr>
        <w:pageBreakBefore w:val="0"/>
        <w:widowControl/>
        <w:kinsoku/>
        <w:overflowPunct/>
        <w:topLinePunct w:val="0"/>
        <w:bidi w:val="0"/>
        <w:adjustRightInd w:val="0"/>
        <w:snapToGrid w:val="0"/>
        <w:spacing w:after="200" w:line="360" w:lineRule="auto"/>
        <w:ind w:firstLine="480" w:firstLineChars="200"/>
        <w:jc w:val="left"/>
        <w:rPr>
          <w:rFonts w:hint="eastAsia" w:ascii="宋体" w:hAnsi="宋体" w:eastAsia="宋体" w:cs="宋体"/>
          <w:bCs/>
          <w:color w:val="333333"/>
          <w:kern w:val="0"/>
          <w:sz w:val="24"/>
          <w:szCs w:val="24"/>
        </w:rPr>
      </w:pPr>
    </w:p>
    <w:p>
      <w:pPr>
        <w:pageBreakBefore w:val="0"/>
        <w:widowControl/>
        <w:kinsoku/>
        <w:overflowPunct/>
        <w:topLinePunct w:val="0"/>
        <w:bidi w:val="0"/>
        <w:adjustRightInd w:val="0"/>
        <w:snapToGrid w:val="0"/>
        <w:spacing w:after="200" w:line="360" w:lineRule="auto"/>
        <w:ind w:firstLine="480" w:firstLineChars="200"/>
        <w:jc w:val="left"/>
        <w:rPr>
          <w:rFonts w:hint="eastAsia" w:ascii="宋体" w:hAnsi="宋体" w:eastAsia="宋体" w:cs="宋体"/>
          <w:bCs/>
          <w:color w:val="333333"/>
          <w:kern w:val="0"/>
          <w:sz w:val="24"/>
          <w:szCs w:val="24"/>
        </w:rPr>
      </w:pPr>
    </w:p>
    <w:p>
      <w:pPr>
        <w:pageBreakBefore w:val="0"/>
        <w:widowControl/>
        <w:kinsoku/>
        <w:overflowPunct/>
        <w:topLinePunct w:val="0"/>
        <w:bidi w:val="0"/>
        <w:adjustRightInd w:val="0"/>
        <w:snapToGrid w:val="0"/>
        <w:spacing w:after="200" w:line="360" w:lineRule="auto"/>
        <w:ind w:firstLine="480" w:firstLineChars="200"/>
        <w:jc w:val="left"/>
        <w:rPr>
          <w:rFonts w:hint="eastAsia" w:ascii="宋体" w:hAnsi="宋体" w:eastAsia="宋体" w:cs="宋体"/>
          <w:bCs/>
          <w:color w:val="333333"/>
          <w:kern w:val="0"/>
          <w:sz w:val="24"/>
          <w:szCs w:val="24"/>
        </w:rPr>
      </w:pPr>
    </w:p>
    <w:p>
      <w:pPr>
        <w:pageBreakBefore w:val="0"/>
        <w:widowControl/>
        <w:kinsoku/>
        <w:overflowPunct/>
        <w:topLinePunct w:val="0"/>
        <w:bidi w:val="0"/>
        <w:adjustRightInd w:val="0"/>
        <w:snapToGrid w:val="0"/>
        <w:spacing w:after="200" w:line="360" w:lineRule="auto"/>
        <w:ind w:firstLine="480" w:firstLineChars="200"/>
        <w:jc w:val="left"/>
        <w:rPr>
          <w:rFonts w:hint="eastAsia" w:ascii="宋体" w:hAnsi="宋体" w:eastAsia="宋体" w:cs="宋体"/>
          <w:bCs/>
          <w:color w:val="333333"/>
          <w:kern w:val="0"/>
          <w:sz w:val="24"/>
          <w:szCs w:val="24"/>
        </w:rPr>
      </w:pPr>
    </w:p>
    <w:p>
      <w:pPr>
        <w:pageBreakBefore w:val="0"/>
        <w:widowControl/>
        <w:kinsoku/>
        <w:overflowPunct/>
        <w:topLinePunct w:val="0"/>
        <w:bidi w:val="0"/>
        <w:adjustRightInd w:val="0"/>
        <w:snapToGrid w:val="0"/>
        <w:spacing w:after="200" w:line="360" w:lineRule="auto"/>
        <w:ind w:firstLine="480" w:firstLineChars="200"/>
        <w:jc w:val="left"/>
        <w:rPr>
          <w:rFonts w:hint="eastAsia" w:ascii="宋体" w:hAnsi="宋体" w:eastAsia="宋体" w:cs="宋体"/>
          <w:bCs/>
          <w:color w:val="333333"/>
          <w:kern w:val="0"/>
          <w:sz w:val="24"/>
          <w:szCs w:val="24"/>
        </w:rPr>
      </w:pPr>
    </w:p>
    <w:p>
      <w:pPr>
        <w:pageBreakBefore w:val="0"/>
        <w:widowControl/>
        <w:kinsoku/>
        <w:overflowPunct/>
        <w:topLinePunct w:val="0"/>
        <w:bidi w:val="0"/>
        <w:adjustRightInd w:val="0"/>
        <w:snapToGrid w:val="0"/>
        <w:spacing w:after="200" w:line="360" w:lineRule="auto"/>
        <w:ind w:firstLine="480" w:firstLineChars="200"/>
        <w:jc w:val="left"/>
        <w:rPr>
          <w:rFonts w:hint="eastAsia" w:ascii="宋体" w:hAnsi="宋体" w:eastAsia="宋体" w:cs="宋体"/>
          <w:bCs/>
          <w:color w:val="333333"/>
          <w:kern w:val="0"/>
          <w:sz w:val="24"/>
          <w:szCs w:val="24"/>
        </w:rPr>
      </w:pPr>
    </w:p>
    <w:p>
      <w:pPr>
        <w:pageBreakBefore w:val="0"/>
        <w:widowControl/>
        <w:kinsoku/>
        <w:overflowPunct/>
        <w:topLinePunct w:val="0"/>
        <w:bidi w:val="0"/>
        <w:adjustRightInd w:val="0"/>
        <w:snapToGrid w:val="0"/>
        <w:spacing w:after="200" w:line="360" w:lineRule="auto"/>
        <w:ind w:firstLine="480" w:firstLineChars="200"/>
        <w:jc w:val="left"/>
        <w:rPr>
          <w:rFonts w:hint="eastAsia" w:ascii="宋体" w:hAnsi="宋体" w:eastAsia="宋体" w:cs="宋体"/>
          <w:bCs/>
          <w:color w:val="333333"/>
          <w:kern w:val="0"/>
          <w:sz w:val="24"/>
          <w:szCs w:val="24"/>
        </w:rPr>
      </w:pPr>
    </w:p>
    <w:p>
      <w:pPr>
        <w:pageBreakBefore w:val="0"/>
        <w:widowControl/>
        <w:kinsoku/>
        <w:overflowPunct/>
        <w:topLinePunct w:val="0"/>
        <w:bidi w:val="0"/>
        <w:adjustRightInd w:val="0"/>
        <w:snapToGrid w:val="0"/>
        <w:spacing w:after="200" w:line="360" w:lineRule="auto"/>
        <w:ind w:firstLine="480" w:firstLineChars="200"/>
        <w:jc w:val="left"/>
        <w:rPr>
          <w:rFonts w:hint="eastAsia" w:ascii="宋体" w:hAnsi="宋体" w:eastAsia="宋体" w:cs="宋体"/>
          <w:bCs/>
          <w:color w:val="333333"/>
          <w:kern w:val="0"/>
          <w:sz w:val="24"/>
          <w:szCs w:val="24"/>
        </w:rPr>
      </w:pPr>
    </w:p>
    <w:p>
      <w:pPr>
        <w:keepNext/>
        <w:keepLines/>
        <w:pageBreakBefore w:val="0"/>
        <w:kinsoku/>
        <w:overflowPunct/>
        <w:topLinePunct w:val="0"/>
        <w:bidi w:val="0"/>
        <w:spacing w:before="340" w:after="330" w:line="360" w:lineRule="auto"/>
        <w:jc w:val="center"/>
        <w:outlineLvl w:val="0"/>
        <w:rPr>
          <w:rFonts w:hint="eastAsia" w:ascii="宋体" w:hAnsi="宋体" w:eastAsia="宋体" w:cs="宋体"/>
          <w:b/>
          <w:bCs/>
          <w:color w:val="000000"/>
          <w:kern w:val="44"/>
          <w:sz w:val="28"/>
          <w:szCs w:val="28"/>
        </w:rPr>
      </w:pPr>
      <w:r>
        <w:rPr>
          <w:rFonts w:hint="eastAsia" w:ascii="宋体" w:hAnsi="宋体" w:eastAsia="宋体" w:cs="宋体"/>
          <w:b/>
          <w:bCs/>
          <w:color w:val="000000"/>
          <w:kern w:val="44"/>
          <w:sz w:val="28"/>
          <w:szCs w:val="28"/>
        </w:rPr>
        <w:t>第四章 报价文件格式</w:t>
      </w:r>
    </w:p>
    <w:p>
      <w:pPr>
        <w:pageBreakBefore w:val="0"/>
        <w:kinsoku/>
        <w:overflowPunct/>
        <w:topLinePunct w:val="0"/>
        <w:autoSpaceDE w:val="0"/>
        <w:autoSpaceDN w:val="0"/>
        <w:bidi w:val="0"/>
        <w:adjustRightInd w:val="0"/>
        <w:snapToGrid w:val="0"/>
        <w:spacing w:line="360" w:lineRule="auto"/>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项目名称</w:t>
      </w:r>
    </w:p>
    <w:p>
      <w:pPr>
        <w:pageBreakBefore w:val="0"/>
        <w:kinsoku/>
        <w:overflowPunct/>
        <w:topLinePunct w:val="0"/>
        <w:autoSpaceDE w:val="0"/>
        <w:autoSpaceDN w:val="0"/>
        <w:bidi w:val="0"/>
        <w:adjustRightInd w:val="0"/>
        <w:snapToGrid w:val="0"/>
        <w:spacing w:line="360" w:lineRule="auto"/>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项目编号</w:t>
      </w:r>
    </w:p>
    <w:p>
      <w:pPr>
        <w:pageBreakBefore w:val="0"/>
        <w:kinsoku/>
        <w:overflowPunct/>
        <w:topLinePunct w:val="0"/>
        <w:autoSpaceDE w:val="0"/>
        <w:autoSpaceDN w:val="0"/>
        <w:bidi w:val="0"/>
        <w:adjustRightInd w:val="0"/>
        <w:snapToGrid w:val="0"/>
        <w:spacing w:line="360" w:lineRule="auto"/>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20220314</w:t>
      </w:r>
    </w:p>
    <w:p>
      <w:pPr>
        <w:pageBreakBefore w:val="0"/>
        <w:kinsoku/>
        <w:overflowPunct/>
        <w:topLinePunct w:val="0"/>
        <w:autoSpaceDE w:val="0"/>
        <w:autoSpaceDN w:val="0"/>
        <w:bidi w:val="0"/>
        <w:adjustRightInd w:val="0"/>
        <w:snapToGrid w:val="0"/>
        <w:spacing w:line="360" w:lineRule="auto"/>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报 价 文 件</w:t>
      </w:r>
    </w:p>
    <w:p>
      <w:pPr>
        <w:pageBreakBefore w:val="0"/>
        <w:kinsoku/>
        <w:overflowPunct/>
        <w:topLinePunct w:val="0"/>
        <w:autoSpaceDE w:val="0"/>
        <w:autoSpaceDN w:val="0"/>
        <w:bidi w:val="0"/>
        <w:adjustRightInd w:val="0"/>
        <w:snapToGrid w:val="0"/>
        <w:spacing w:line="360" w:lineRule="auto"/>
        <w:jc w:val="center"/>
        <w:rPr>
          <w:rFonts w:hint="eastAsia" w:ascii="宋体" w:hAnsi="宋体" w:eastAsia="宋体" w:cs="宋体"/>
          <w:color w:val="000000"/>
          <w:kern w:val="0"/>
          <w:sz w:val="28"/>
          <w:szCs w:val="28"/>
        </w:rPr>
      </w:pPr>
    </w:p>
    <w:p>
      <w:pPr>
        <w:pageBreakBefore w:val="0"/>
        <w:kinsoku/>
        <w:overflowPunct/>
        <w:topLinePunct w:val="0"/>
        <w:autoSpaceDE w:val="0"/>
        <w:autoSpaceDN w:val="0"/>
        <w:bidi w:val="0"/>
        <w:adjustRightInd w:val="0"/>
        <w:snapToGrid w:val="0"/>
        <w:spacing w:line="360" w:lineRule="auto"/>
        <w:jc w:val="center"/>
        <w:rPr>
          <w:rFonts w:hint="eastAsia" w:ascii="宋体" w:hAnsi="宋体" w:eastAsia="宋体" w:cs="宋体"/>
          <w:color w:val="000000"/>
          <w:kern w:val="0"/>
          <w:sz w:val="28"/>
          <w:szCs w:val="28"/>
        </w:rPr>
      </w:pPr>
    </w:p>
    <w:p>
      <w:pPr>
        <w:pageBreakBefore w:val="0"/>
        <w:kinsoku/>
        <w:overflowPunct/>
        <w:topLinePunct w:val="0"/>
        <w:autoSpaceDE w:val="0"/>
        <w:autoSpaceDN w:val="0"/>
        <w:bidi w:val="0"/>
        <w:adjustRightInd w:val="0"/>
        <w:snapToGrid w:val="0"/>
        <w:spacing w:line="360" w:lineRule="auto"/>
        <w:jc w:val="center"/>
        <w:rPr>
          <w:rFonts w:hint="eastAsia" w:ascii="宋体" w:hAnsi="宋体" w:eastAsia="宋体" w:cs="宋体"/>
          <w:color w:val="000000"/>
          <w:kern w:val="0"/>
          <w:sz w:val="28"/>
          <w:szCs w:val="28"/>
        </w:rPr>
      </w:pPr>
    </w:p>
    <w:p>
      <w:pPr>
        <w:pageBreakBefore w:val="0"/>
        <w:kinsoku/>
        <w:overflowPunct/>
        <w:topLinePunct w:val="0"/>
        <w:autoSpaceDE w:val="0"/>
        <w:autoSpaceDN w:val="0"/>
        <w:bidi w:val="0"/>
        <w:adjustRightInd w:val="0"/>
        <w:snapToGrid w:val="0"/>
        <w:spacing w:line="360" w:lineRule="auto"/>
        <w:jc w:val="center"/>
        <w:rPr>
          <w:rFonts w:hint="eastAsia" w:ascii="宋体" w:hAnsi="宋体" w:eastAsia="宋体" w:cs="宋体"/>
          <w:color w:val="000000"/>
          <w:kern w:val="0"/>
          <w:sz w:val="28"/>
          <w:szCs w:val="28"/>
        </w:rPr>
      </w:pPr>
    </w:p>
    <w:p>
      <w:pPr>
        <w:pageBreakBefore w:val="0"/>
        <w:kinsoku/>
        <w:overflowPunct/>
        <w:topLinePunct w:val="0"/>
        <w:autoSpaceDE w:val="0"/>
        <w:autoSpaceDN w:val="0"/>
        <w:bidi w:val="0"/>
        <w:adjustRightInd w:val="0"/>
        <w:snapToGrid w:val="0"/>
        <w:spacing w:line="360" w:lineRule="auto"/>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报价人：（盖单位章）</w:t>
      </w:r>
    </w:p>
    <w:p>
      <w:pPr>
        <w:pageBreakBefore w:val="0"/>
        <w:kinsoku/>
        <w:overflowPunct/>
        <w:topLinePunct w:val="0"/>
        <w:autoSpaceDE w:val="0"/>
        <w:autoSpaceDN w:val="0"/>
        <w:bidi w:val="0"/>
        <w:adjustRightInd w:val="0"/>
        <w:snapToGrid w:val="0"/>
        <w:spacing w:line="360" w:lineRule="auto"/>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法定代表人或其委托代理人：（签字）</w:t>
      </w:r>
    </w:p>
    <w:p>
      <w:pPr>
        <w:pageBreakBefore w:val="0"/>
        <w:kinsoku/>
        <w:overflowPunct/>
        <w:topLinePunct w:val="0"/>
        <w:autoSpaceDE w:val="0"/>
        <w:autoSpaceDN w:val="0"/>
        <w:bidi w:val="0"/>
        <w:adjustRightInd w:val="0"/>
        <w:snapToGrid w:val="0"/>
        <w:spacing w:line="360" w:lineRule="auto"/>
        <w:jc w:val="center"/>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t>年  月  日</w:t>
      </w:r>
    </w:p>
    <w:p>
      <w:pPr>
        <w:pageBreakBefore w:val="0"/>
        <w:widowControl/>
        <w:kinsoku/>
        <w:overflowPunct/>
        <w:topLinePunct w:val="0"/>
        <w:bidi w:val="0"/>
        <w:adjustRightInd w:val="0"/>
        <w:snapToGrid w:val="0"/>
        <w:spacing w:after="200" w:line="360" w:lineRule="auto"/>
        <w:ind w:firstLine="480" w:firstLineChars="200"/>
        <w:jc w:val="left"/>
        <w:rPr>
          <w:rFonts w:hint="eastAsia" w:ascii="宋体" w:hAnsi="宋体" w:eastAsia="宋体" w:cs="宋体"/>
          <w:bCs/>
          <w:color w:val="333333"/>
          <w:kern w:val="0"/>
          <w:sz w:val="24"/>
          <w:szCs w:val="24"/>
        </w:rPr>
      </w:pPr>
    </w:p>
    <w:p>
      <w:pPr>
        <w:pageBreakBefore w:val="0"/>
        <w:widowControl/>
        <w:kinsoku/>
        <w:overflowPunct/>
        <w:topLinePunct w:val="0"/>
        <w:bidi w:val="0"/>
        <w:adjustRightInd w:val="0"/>
        <w:snapToGrid w:val="0"/>
        <w:spacing w:after="200" w:line="360" w:lineRule="auto"/>
        <w:ind w:firstLine="480" w:firstLineChars="200"/>
        <w:jc w:val="left"/>
        <w:rPr>
          <w:rFonts w:hint="eastAsia" w:ascii="宋体" w:hAnsi="宋体" w:eastAsia="宋体" w:cs="宋体"/>
          <w:bCs/>
          <w:color w:val="333333"/>
          <w:kern w:val="0"/>
          <w:sz w:val="24"/>
          <w:szCs w:val="24"/>
        </w:rPr>
      </w:pPr>
    </w:p>
    <w:p>
      <w:pPr>
        <w:pageBreakBefore w:val="0"/>
        <w:widowControl/>
        <w:kinsoku/>
        <w:overflowPunct/>
        <w:topLinePunct w:val="0"/>
        <w:bidi w:val="0"/>
        <w:adjustRightInd w:val="0"/>
        <w:snapToGrid w:val="0"/>
        <w:spacing w:after="200" w:line="360" w:lineRule="auto"/>
        <w:ind w:firstLine="480" w:firstLineChars="200"/>
        <w:jc w:val="left"/>
        <w:rPr>
          <w:rFonts w:hint="eastAsia" w:ascii="宋体" w:hAnsi="宋体" w:eastAsia="宋体" w:cs="宋体"/>
          <w:bCs/>
          <w:color w:val="333333"/>
          <w:kern w:val="0"/>
          <w:sz w:val="24"/>
          <w:szCs w:val="24"/>
        </w:rPr>
      </w:pPr>
    </w:p>
    <w:p>
      <w:pPr>
        <w:pageBreakBefore w:val="0"/>
        <w:widowControl/>
        <w:kinsoku/>
        <w:overflowPunct/>
        <w:topLinePunct w:val="0"/>
        <w:bidi w:val="0"/>
        <w:adjustRightInd w:val="0"/>
        <w:snapToGrid w:val="0"/>
        <w:spacing w:after="200" w:line="360" w:lineRule="auto"/>
        <w:ind w:firstLine="480" w:firstLineChars="200"/>
        <w:jc w:val="left"/>
        <w:rPr>
          <w:rFonts w:hint="eastAsia" w:ascii="宋体" w:hAnsi="宋体" w:eastAsia="宋体" w:cs="宋体"/>
          <w:bCs/>
          <w:color w:val="333333"/>
          <w:kern w:val="0"/>
          <w:sz w:val="24"/>
          <w:szCs w:val="24"/>
        </w:rPr>
      </w:pPr>
    </w:p>
    <w:p>
      <w:pPr>
        <w:pageBreakBefore w:val="0"/>
        <w:widowControl/>
        <w:kinsoku/>
        <w:overflowPunct/>
        <w:topLinePunct w:val="0"/>
        <w:bidi w:val="0"/>
        <w:adjustRightInd w:val="0"/>
        <w:snapToGrid w:val="0"/>
        <w:spacing w:after="200" w:line="360" w:lineRule="auto"/>
        <w:ind w:firstLine="480" w:firstLineChars="200"/>
        <w:jc w:val="left"/>
        <w:rPr>
          <w:rFonts w:hint="eastAsia" w:ascii="宋体" w:hAnsi="宋体" w:eastAsia="宋体" w:cs="宋体"/>
          <w:bCs/>
          <w:color w:val="333333"/>
          <w:kern w:val="0"/>
          <w:sz w:val="24"/>
          <w:szCs w:val="24"/>
        </w:rPr>
      </w:pPr>
    </w:p>
    <w:p>
      <w:pPr>
        <w:pageBreakBefore w:val="0"/>
        <w:widowControl/>
        <w:kinsoku/>
        <w:overflowPunct/>
        <w:topLinePunct w:val="0"/>
        <w:bidi w:val="0"/>
        <w:adjustRightInd w:val="0"/>
        <w:snapToGrid w:val="0"/>
        <w:spacing w:after="200" w:line="360" w:lineRule="auto"/>
        <w:ind w:firstLine="480" w:firstLineChars="200"/>
        <w:jc w:val="left"/>
        <w:rPr>
          <w:rFonts w:hint="eastAsia" w:ascii="宋体" w:hAnsi="宋体" w:eastAsia="宋体" w:cs="宋体"/>
          <w:bCs/>
          <w:color w:val="333333"/>
          <w:kern w:val="0"/>
          <w:sz w:val="24"/>
          <w:szCs w:val="24"/>
        </w:rPr>
      </w:pPr>
    </w:p>
    <w:p>
      <w:pPr>
        <w:pageBreakBefore w:val="0"/>
        <w:widowControl/>
        <w:kinsoku/>
        <w:overflowPunct/>
        <w:topLinePunct w:val="0"/>
        <w:bidi w:val="0"/>
        <w:adjustRightInd w:val="0"/>
        <w:snapToGrid w:val="0"/>
        <w:spacing w:after="200" w:line="360" w:lineRule="auto"/>
        <w:ind w:firstLine="480" w:firstLineChars="200"/>
        <w:jc w:val="left"/>
        <w:rPr>
          <w:rFonts w:hint="eastAsia" w:ascii="宋体" w:hAnsi="宋体" w:eastAsia="宋体" w:cs="宋体"/>
          <w:bCs/>
          <w:color w:val="333333"/>
          <w:kern w:val="0"/>
          <w:sz w:val="24"/>
          <w:szCs w:val="24"/>
        </w:rPr>
      </w:pPr>
    </w:p>
    <w:p>
      <w:pPr>
        <w:pageBreakBefore w:val="0"/>
        <w:widowControl/>
        <w:kinsoku/>
        <w:overflowPunct/>
        <w:topLinePunct w:val="0"/>
        <w:bidi w:val="0"/>
        <w:adjustRightInd w:val="0"/>
        <w:snapToGrid w:val="0"/>
        <w:spacing w:after="200" w:line="360" w:lineRule="auto"/>
        <w:ind w:firstLine="480" w:firstLineChars="200"/>
        <w:jc w:val="left"/>
        <w:rPr>
          <w:rFonts w:hint="eastAsia" w:ascii="宋体" w:hAnsi="宋体" w:eastAsia="宋体" w:cs="宋体"/>
          <w:bCs/>
          <w:color w:val="333333"/>
          <w:kern w:val="0"/>
          <w:sz w:val="24"/>
          <w:szCs w:val="24"/>
        </w:rPr>
      </w:pPr>
    </w:p>
    <w:p>
      <w:pPr>
        <w:keepNext/>
        <w:keepLines/>
        <w:pageBreakBefore w:val="0"/>
        <w:kinsoku/>
        <w:overflowPunct/>
        <w:topLinePunct w:val="0"/>
        <w:bidi w:val="0"/>
        <w:spacing w:before="340" w:after="330" w:line="360" w:lineRule="auto"/>
        <w:jc w:val="left"/>
        <w:outlineLvl w:val="0"/>
        <w:rPr>
          <w:rFonts w:hint="eastAsia" w:ascii="宋体" w:hAnsi="宋体" w:eastAsia="宋体" w:cs="宋体"/>
          <w:b/>
          <w:color w:val="000000"/>
          <w:kern w:val="0"/>
          <w:sz w:val="24"/>
          <w:szCs w:val="24"/>
        </w:rPr>
      </w:pPr>
      <w:bookmarkStart w:id="8" w:name="_Hlk99457658"/>
      <w:r>
        <w:rPr>
          <w:rFonts w:hint="eastAsia" w:ascii="宋体" w:hAnsi="宋体" w:eastAsia="宋体" w:cs="宋体"/>
          <w:b/>
          <w:bCs/>
          <w:color w:val="000000"/>
          <w:sz w:val="24"/>
          <w:szCs w:val="24"/>
        </w:rPr>
        <w:t>一、报价函</w:t>
      </w:r>
    </w:p>
    <w:p>
      <w:pPr>
        <w:pageBreakBefore w:val="0"/>
        <w:kinsoku/>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color w:val="333333"/>
          <w:sz w:val="24"/>
          <w:szCs w:val="24"/>
        </w:rPr>
        <w:t>连云港市工投集团日晒制盐有限公司</w:t>
      </w:r>
    </w:p>
    <w:p>
      <w:pPr>
        <w:pageBreakBefore w:val="0"/>
        <w:kinsoku/>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根据贵方为</w:t>
      </w:r>
      <w:r>
        <w:rPr>
          <w:rFonts w:hint="eastAsia" w:ascii="宋体" w:hAnsi="宋体" w:eastAsia="宋体" w:cs="宋体"/>
          <w:i/>
          <w:iCs/>
          <w:sz w:val="24"/>
          <w:szCs w:val="24"/>
          <w:u w:val="single"/>
        </w:rPr>
        <w:t>（项目名称）</w:t>
      </w:r>
      <w:r>
        <w:rPr>
          <w:rFonts w:hint="eastAsia" w:ascii="宋体" w:hAnsi="宋体" w:eastAsia="宋体" w:cs="宋体"/>
          <w:sz w:val="24"/>
          <w:szCs w:val="24"/>
        </w:rPr>
        <w:t>项目公开采购物及服务的报价邀请</w:t>
      </w:r>
      <w:r>
        <w:rPr>
          <w:rFonts w:hint="eastAsia" w:ascii="宋体" w:hAnsi="宋体" w:eastAsia="宋体" w:cs="宋体"/>
          <w:i/>
          <w:iCs/>
          <w:sz w:val="24"/>
          <w:szCs w:val="24"/>
          <w:u w:val="single"/>
        </w:rPr>
        <w:t>（公开采购编号）</w:t>
      </w:r>
      <w:r>
        <w:rPr>
          <w:rFonts w:hint="eastAsia" w:ascii="宋体" w:hAnsi="宋体" w:eastAsia="宋体" w:cs="宋体"/>
          <w:sz w:val="24"/>
          <w:szCs w:val="24"/>
        </w:rPr>
        <w:t>，报价人代表</w:t>
      </w:r>
      <w:r>
        <w:rPr>
          <w:rFonts w:hint="eastAsia" w:ascii="宋体" w:hAnsi="宋体" w:eastAsia="宋体" w:cs="宋体"/>
          <w:i/>
          <w:iCs/>
          <w:sz w:val="24"/>
          <w:szCs w:val="24"/>
          <w:u w:val="single"/>
        </w:rPr>
        <w:t>（姓名、职务）</w:t>
      </w:r>
      <w:r>
        <w:rPr>
          <w:rFonts w:hint="eastAsia" w:ascii="宋体" w:hAnsi="宋体" w:eastAsia="宋体" w:cs="宋体"/>
          <w:sz w:val="24"/>
          <w:szCs w:val="24"/>
        </w:rPr>
        <w:t>经正式授权并代表报价人</w:t>
      </w:r>
      <w:r>
        <w:rPr>
          <w:rFonts w:hint="eastAsia" w:ascii="宋体" w:hAnsi="宋体" w:eastAsia="宋体" w:cs="宋体"/>
          <w:i/>
          <w:iCs/>
          <w:sz w:val="24"/>
          <w:szCs w:val="24"/>
          <w:u w:val="single"/>
        </w:rPr>
        <w:t>（报价人名称、地址）</w:t>
      </w:r>
      <w:r>
        <w:rPr>
          <w:rFonts w:hint="eastAsia" w:ascii="宋体" w:hAnsi="宋体" w:eastAsia="宋体" w:cs="宋体"/>
          <w:sz w:val="24"/>
          <w:szCs w:val="24"/>
        </w:rPr>
        <w:t>提交响应文件。</w:t>
      </w:r>
    </w:p>
    <w:p>
      <w:pPr>
        <w:pageBreakBefore w:val="0"/>
        <w:kinsoku/>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据此函，签字代表宣布同意如下：</w:t>
      </w:r>
    </w:p>
    <w:p>
      <w:pPr>
        <w:pageBreakBefore w:val="0"/>
        <w:kinsoku/>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1、所附报价价格表中规定的应提交和交付的货物报价价为</w:t>
      </w:r>
      <w:r>
        <w:rPr>
          <w:rFonts w:hint="eastAsia" w:ascii="宋体" w:hAnsi="宋体" w:eastAsia="宋体" w:cs="宋体"/>
          <w:i/>
          <w:iCs/>
          <w:sz w:val="24"/>
          <w:szCs w:val="24"/>
          <w:u w:val="single"/>
        </w:rPr>
        <w:t>（注明币种，并用文字和数字表示的报价总价）</w:t>
      </w:r>
      <w:r>
        <w:rPr>
          <w:rFonts w:hint="eastAsia" w:ascii="宋体" w:hAnsi="宋体" w:eastAsia="宋体" w:cs="宋体"/>
          <w:sz w:val="24"/>
          <w:szCs w:val="24"/>
        </w:rPr>
        <w:t>。</w:t>
      </w:r>
    </w:p>
    <w:p>
      <w:pPr>
        <w:pageBreakBefore w:val="0"/>
        <w:kinsoku/>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2、报价人将按公开采购文件的规定履行合同责任和义务。</w:t>
      </w:r>
    </w:p>
    <w:p>
      <w:pPr>
        <w:pageBreakBefore w:val="0"/>
        <w:kinsoku/>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3、报价人已详细审查全部公开采购文件，包括有关澄清和修改说明（如果有的话）。我们完全理解并同意放弃对这方面有不明及误解的权力。</w:t>
      </w:r>
    </w:p>
    <w:p>
      <w:pPr>
        <w:pageBreakBefore w:val="0"/>
        <w:kinsoku/>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4、本报价有效期为自密封报价日起</w:t>
      </w:r>
      <w:r>
        <w:rPr>
          <w:rFonts w:hint="eastAsia" w:ascii="宋体" w:hAnsi="宋体" w:eastAsia="宋体" w:cs="宋体"/>
          <w:sz w:val="24"/>
          <w:szCs w:val="24"/>
          <w:u w:val="single"/>
        </w:rPr>
        <w:t xml:space="preserve">       </w:t>
      </w:r>
      <w:r>
        <w:rPr>
          <w:rFonts w:hint="eastAsia" w:ascii="宋体" w:hAnsi="宋体" w:eastAsia="宋体" w:cs="宋体"/>
          <w:sz w:val="24"/>
          <w:szCs w:val="24"/>
        </w:rPr>
        <w:t>日历日。在这期间，本响应文件将始终对我方具有约束力。如果成为供应商，本次公开采购文件和本响应文件（含承诺书）将作为买卖合同的附件。</w:t>
      </w:r>
    </w:p>
    <w:p>
      <w:pPr>
        <w:pageBreakBefore w:val="0"/>
        <w:kinsoku/>
        <w:overflowPunct/>
        <w:topLinePunct w:val="0"/>
        <w:bidi w:val="0"/>
        <w:spacing w:line="360" w:lineRule="auto"/>
        <w:ind w:firstLine="480" w:firstLineChars="200"/>
        <w:jc w:val="left"/>
        <w:rPr>
          <w:rFonts w:hint="eastAsia" w:ascii="宋体" w:hAnsi="宋体" w:eastAsia="宋体" w:cs="宋体"/>
          <w:sz w:val="24"/>
          <w:szCs w:val="24"/>
          <w:u w:val="single"/>
        </w:rPr>
      </w:pPr>
      <w:r>
        <w:rPr>
          <w:rFonts w:hint="eastAsia" w:ascii="宋体" w:hAnsi="宋体" w:eastAsia="宋体" w:cs="宋体"/>
          <w:sz w:val="24"/>
          <w:szCs w:val="24"/>
        </w:rPr>
        <w:t>5、本项目完成期限/交货期为</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pageBreakBefore w:val="0"/>
        <w:kinsoku/>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6、我方愿意向公开采购人提供任何与本次公开采购有关的其他资料。</w:t>
      </w:r>
    </w:p>
    <w:p>
      <w:pPr>
        <w:pageBreakBefore w:val="0"/>
        <w:kinsoku/>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7、我方愿意履行自己在响应文件中的全部承诺和责任。</w:t>
      </w:r>
    </w:p>
    <w:p>
      <w:pPr>
        <w:pageBreakBefore w:val="0"/>
        <w:kinsoku/>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8、我方愿意遵守公开采购文件中对报价者的所有规定。</w:t>
      </w:r>
    </w:p>
    <w:p>
      <w:pPr>
        <w:pageBreakBefore w:val="0"/>
        <w:kinsoku/>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9、我方完全理解《中华人民共和国公开采购报价法》第四章第四十四条之规定，并郑重承诺按此规定，不以任何形式向评审委员会成员和参与评审的有关工作人员探听对响应文件的评审和比较、供应商候选人的推荐情况以及与评审有关的其他情况。</w:t>
      </w:r>
    </w:p>
    <w:p>
      <w:pPr>
        <w:pageBreakBefore w:val="0"/>
        <w:kinsoku/>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10、我方完全理解</w:t>
      </w:r>
      <w:r>
        <w:rPr>
          <w:rFonts w:hint="eastAsia" w:ascii="宋体" w:hAnsi="宋体" w:eastAsia="宋体" w:cs="宋体"/>
          <w:bCs/>
          <w:sz w:val="24"/>
          <w:szCs w:val="24"/>
        </w:rPr>
        <w:t>公开采购人有保留在确定供应商之前任何时候接受或拒绝任何报价，以及宣布公开采购程序无效或拒绝所有报价的权力。我方完全理解公开采购人无向未成为供应商单位解释未成为供应商理由的义务。</w:t>
      </w:r>
    </w:p>
    <w:p>
      <w:pPr>
        <w:pageBreakBefore w:val="0"/>
        <w:kinsoku/>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11、在规定的密封报价时间后，我方如在报价有效期内撤回报价，将无条件同意贵方没收报价保证金。</w:t>
      </w:r>
    </w:p>
    <w:p>
      <w:pPr>
        <w:pageBreakBefore w:val="0"/>
        <w:kinsoku/>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12、我方承诺，与公开采购人聘请的为此项目提供咨询服务的公司及任何附属机构均无关联，我方不是公开采购人的附属机构。</w:t>
      </w:r>
    </w:p>
    <w:p>
      <w:pPr>
        <w:pageBreakBefore w:val="0"/>
        <w:kinsoku/>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13、报价人同意提供按照贵方可能要求的与其报价有关的一切数据或资料，完全理解贵方不一定接受最低价的报价或收到的任何报价。</w:t>
      </w:r>
    </w:p>
    <w:p>
      <w:pPr>
        <w:pageBreakBefore w:val="0"/>
        <w:kinsoku/>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14、如果我方成为供应商，在与公开采购人签订合同前，将提供银行基本帐户开户许可证复印件。</w:t>
      </w:r>
    </w:p>
    <w:p>
      <w:pPr>
        <w:pageBreakBefore w:val="0"/>
        <w:kinsoku/>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15、其他说明：</w:t>
      </w:r>
    </w:p>
    <w:p>
      <w:pPr>
        <w:pageBreakBefore w:val="0"/>
        <w:kinsoku/>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16、与本报价有关的一切正式往来信函请寄：</w:t>
      </w:r>
    </w:p>
    <w:p>
      <w:pPr>
        <w:pageBreakBefore w:val="0"/>
        <w:kinsoku/>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传真</w:t>
      </w:r>
      <w:r>
        <w:rPr>
          <w:rFonts w:hint="eastAsia" w:ascii="宋体" w:hAnsi="宋体" w:eastAsia="宋体" w:cs="宋体"/>
          <w:sz w:val="24"/>
          <w:szCs w:val="24"/>
          <w:u w:val="single"/>
        </w:rPr>
        <w:t>___________________________</w:t>
      </w:r>
      <w:r>
        <w:rPr>
          <w:rFonts w:hint="eastAsia" w:ascii="宋体" w:hAnsi="宋体" w:eastAsia="宋体" w:cs="宋体"/>
          <w:sz w:val="24"/>
          <w:szCs w:val="24"/>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pageBreakBefore w:val="0"/>
        <w:kinsoku/>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电话</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电子函件</w:t>
      </w:r>
      <w:r>
        <w:rPr>
          <w:rFonts w:hint="eastAsia" w:ascii="宋体" w:hAnsi="宋体" w:eastAsia="宋体" w:cs="宋体"/>
          <w:sz w:val="24"/>
          <w:szCs w:val="24"/>
          <w:u w:val="single"/>
        </w:rPr>
        <w:t xml:space="preserve">_______________________                    </w:t>
      </w:r>
      <w:r>
        <w:rPr>
          <w:rFonts w:hint="eastAsia" w:ascii="宋体" w:hAnsi="宋体" w:eastAsia="宋体" w:cs="宋体"/>
          <w:sz w:val="24"/>
          <w:szCs w:val="24"/>
        </w:rPr>
        <w:t xml:space="preserve">     </w:t>
      </w:r>
    </w:p>
    <w:p>
      <w:pPr>
        <w:pageBreakBefore w:val="0"/>
        <w:kinsoku/>
        <w:overflowPunct/>
        <w:topLinePunct w:val="0"/>
        <w:bidi w:val="0"/>
        <w:spacing w:line="360" w:lineRule="auto"/>
        <w:ind w:firstLine="480" w:firstLineChars="200"/>
        <w:jc w:val="left"/>
        <w:rPr>
          <w:rFonts w:hint="eastAsia" w:ascii="宋体" w:hAnsi="宋体" w:eastAsia="宋体" w:cs="宋体"/>
          <w:sz w:val="24"/>
          <w:szCs w:val="24"/>
          <w:u w:val="double"/>
        </w:rPr>
      </w:pPr>
      <w:r>
        <w:rPr>
          <w:rFonts w:hint="eastAsia" w:ascii="宋体" w:hAnsi="宋体" w:eastAsia="宋体" w:cs="宋体"/>
          <w:sz w:val="24"/>
          <w:szCs w:val="24"/>
        </w:rPr>
        <w:t>报价人代表（签字）</w:t>
      </w:r>
      <w:r>
        <w:rPr>
          <w:rFonts w:hint="eastAsia" w:ascii="宋体" w:hAnsi="宋体" w:eastAsia="宋体" w:cs="宋体"/>
          <w:sz w:val="24"/>
          <w:szCs w:val="24"/>
          <w:u w:val="single"/>
        </w:rPr>
        <w:t xml:space="preserve"> ___________________</w:t>
      </w:r>
    </w:p>
    <w:p>
      <w:pPr>
        <w:pageBreakBefore w:val="0"/>
        <w:kinsoku/>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报价人名称</w:t>
      </w:r>
      <w:r>
        <w:rPr>
          <w:rFonts w:hint="eastAsia" w:ascii="宋体" w:hAnsi="宋体" w:eastAsia="宋体" w:cs="宋体"/>
          <w:sz w:val="24"/>
          <w:szCs w:val="24"/>
          <w:u w:val="single"/>
        </w:rPr>
        <w:t xml:space="preserve">  __________________       _                                  </w:t>
      </w:r>
    </w:p>
    <w:p>
      <w:pPr>
        <w:pageBreakBefore w:val="0"/>
        <w:kinsoku/>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公章</w:t>
      </w:r>
      <w:r>
        <w:rPr>
          <w:rFonts w:hint="eastAsia" w:ascii="宋体" w:hAnsi="宋体" w:eastAsia="宋体" w:cs="宋体"/>
          <w:sz w:val="24"/>
          <w:szCs w:val="24"/>
          <w:u w:val="single"/>
        </w:rPr>
        <w:t xml:space="preserve">__________________________       _                                      </w:t>
      </w:r>
    </w:p>
    <w:p>
      <w:pPr>
        <w:pageBreakBefore w:val="0"/>
        <w:kinsoku/>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________________________        __</w:t>
      </w:r>
    </w:p>
    <w:p>
      <w:pPr>
        <w:pageBreakBefore w:val="0"/>
        <w:widowControl/>
        <w:kinsoku/>
        <w:overflowPunct/>
        <w:topLinePunct w:val="0"/>
        <w:bidi w:val="0"/>
        <w:spacing w:line="360" w:lineRule="auto"/>
        <w:ind w:firstLine="560" w:firstLineChars="200"/>
        <w:jc w:val="left"/>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br w:type="page"/>
      </w:r>
    </w:p>
    <w:p>
      <w:pPr>
        <w:keepNext/>
        <w:keepLines/>
        <w:pageBreakBefore w:val="0"/>
        <w:kinsoku/>
        <w:overflowPunct/>
        <w:topLinePunct w:val="0"/>
        <w:bidi w:val="0"/>
        <w:spacing w:before="260" w:after="260" w:line="360" w:lineRule="auto"/>
        <w:ind w:firstLine="482" w:firstLineChars="200"/>
        <w:jc w:val="left"/>
        <w:outlineLvl w:val="1"/>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二、授权委托书</w:t>
      </w:r>
    </w:p>
    <w:p>
      <w:pPr>
        <w:pageBreakBefore w:val="0"/>
        <w:kinsoku/>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法定代表人授权委托书</w:t>
      </w:r>
    </w:p>
    <w:p>
      <w:pPr>
        <w:pageBreakBefore w:val="0"/>
        <w:kinsoku/>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xml:space="preserve">连云港市工投集团日晒制盐有限公司： </w:t>
      </w:r>
    </w:p>
    <w:p>
      <w:pPr>
        <w:pageBreakBefore w:val="0"/>
        <w:kinsoku/>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兹授权______同志（称为法人授权代表）为我单位参加贵单位组织的_______________项目公开采购活动的报价代表人，全权代表我单位处理在该项目公开采购活动中的报价、签订合同、履行合同、验收等一切事宜的合法代理人。授权期限从_____年___月___日（该项目开始）起至_____年 ___月____日（该项目结束）止。</w:t>
      </w:r>
    </w:p>
    <w:p>
      <w:pPr>
        <w:pageBreakBefore w:val="0"/>
        <w:kinsoku/>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我单位对法人授权代表的签名负全部责任。</w:t>
      </w:r>
    </w:p>
    <w:p>
      <w:pPr>
        <w:pageBreakBefore w:val="0"/>
        <w:kinsoku/>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法人授权代表凭本人身份证复印件且加盖授权单位公章办理授权事项。</w:t>
      </w:r>
    </w:p>
    <w:p>
      <w:pPr>
        <w:pageBreakBefore w:val="0"/>
        <w:kinsoku/>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法人授权代表无转委权。</w:t>
      </w:r>
    </w:p>
    <w:p>
      <w:pPr>
        <w:pageBreakBefore w:val="0"/>
        <w:kinsoku/>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特此授权。</w:t>
      </w:r>
    </w:p>
    <w:p>
      <w:pPr>
        <w:pageBreakBefore w:val="0"/>
        <w:kinsoku/>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法人授权代表签字：</w:t>
      </w:r>
    </w:p>
    <w:p>
      <w:pPr>
        <w:pageBreakBefore w:val="0"/>
        <w:kinsoku/>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授权单位法人代表签字：</w:t>
      </w:r>
    </w:p>
    <w:p>
      <w:pPr>
        <w:pageBreakBefore w:val="0"/>
        <w:kinsoku/>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授权单位全称（公章）</w:t>
      </w:r>
    </w:p>
    <w:p>
      <w:pPr>
        <w:pageBreakBefore w:val="0"/>
        <w:kinsoku/>
        <w:overflowPunct/>
        <w:topLinePunct w:val="0"/>
        <w:bidi w:val="0"/>
        <w:spacing w:line="360" w:lineRule="auto"/>
        <w:ind w:right="240" w:firstLine="480" w:firstLineChars="200"/>
        <w:jc w:val="left"/>
        <w:rPr>
          <w:rFonts w:hint="eastAsia" w:ascii="宋体" w:hAnsi="宋体" w:eastAsia="宋体" w:cs="宋体"/>
          <w:sz w:val="24"/>
          <w:szCs w:val="24"/>
        </w:rPr>
      </w:pPr>
      <w:r>
        <w:rPr>
          <w:rFonts w:hint="eastAsia" w:ascii="宋体" w:hAnsi="宋体" w:eastAsia="宋体" w:cs="宋体"/>
          <w:sz w:val="24"/>
          <w:szCs w:val="24"/>
        </w:rPr>
        <w:t>年   月   日</w:t>
      </w:r>
    </w:p>
    <w:p>
      <w:pPr>
        <w:pageBreakBefore w:val="0"/>
        <w:widowControl/>
        <w:kinsoku/>
        <w:overflowPunct/>
        <w:topLinePunct w:val="0"/>
        <w:bidi w:val="0"/>
        <w:spacing w:line="360" w:lineRule="auto"/>
        <w:ind w:firstLine="480" w:firstLineChars="200"/>
        <w:jc w:val="left"/>
        <w:rPr>
          <w:rFonts w:hint="eastAsia" w:ascii="宋体" w:hAnsi="宋体" w:eastAsia="宋体" w:cs="宋体"/>
          <w:color w:val="000000"/>
          <w:kern w:val="0"/>
          <w:sz w:val="24"/>
          <w:szCs w:val="24"/>
          <w:shd w:val="clear" w:color="auto" w:fill="FFFFFF"/>
        </w:rPr>
      </w:pPr>
      <w:r>
        <w:rPr>
          <w:rFonts w:hint="eastAsia" w:ascii="宋体" w:hAnsi="宋体" w:eastAsia="宋体" w:cs="宋体"/>
          <w:color w:val="000000"/>
          <w:sz w:val="24"/>
          <w:szCs w:val="24"/>
          <w:shd w:val="clear" w:color="auto" w:fill="FFFFFF"/>
        </w:rPr>
        <w:br w:type="page"/>
      </w:r>
    </w:p>
    <w:p>
      <w:pPr>
        <w:keepNext/>
        <w:keepLines/>
        <w:pageBreakBefore w:val="0"/>
        <w:kinsoku/>
        <w:overflowPunct/>
        <w:topLinePunct w:val="0"/>
        <w:bidi w:val="0"/>
        <w:spacing w:before="260" w:after="260" w:line="360" w:lineRule="auto"/>
        <w:ind w:firstLine="482" w:firstLineChars="200"/>
        <w:jc w:val="left"/>
        <w:outlineLvl w:val="1"/>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三、密封报价一览表</w:t>
      </w:r>
    </w:p>
    <w:bookmarkEnd w:id="7"/>
    <w:p>
      <w:pPr>
        <w:keepNext w:val="0"/>
        <w:keepLines w:val="0"/>
        <w:pageBreakBefore w:val="0"/>
        <w:widowControl w:val="0"/>
        <w:kinsoku/>
        <w:wordWrap/>
        <w:overflowPunct/>
        <w:topLinePunct w:val="0"/>
        <w:autoSpaceDE/>
        <w:autoSpaceDN/>
        <w:bidi w:val="0"/>
        <w:adjustRightInd/>
        <w:snapToGrid/>
        <w:spacing w:line="360" w:lineRule="auto"/>
        <w:ind w:right="533" w:firstLine="480" w:firstLineChars="200"/>
        <w:jc w:val="left"/>
        <w:textAlignment w:val="auto"/>
        <w:rPr>
          <w:rFonts w:hint="eastAsia" w:ascii="宋体" w:hAnsi="宋体" w:eastAsia="宋体" w:cs="宋体"/>
          <w:bCs/>
          <w:color w:val="000000"/>
          <w:sz w:val="24"/>
          <w:szCs w:val="24"/>
        </w:rPr>
      </w:pPr>
      <w:r>
        <w:rPr>
          <w:rFonts w:hint="eastAsia" w:ascii="宋体" w:hAnsi="宋体" w:eastAsia="宋体" w:cs="宋体"/>
          <w:sz w:val="24"/>
          <w:szCs w:val="24"/>
        </w:rPr>
        <w:t>公开采购编号：</w:t>
      </w:r>
      <w:r>
        <w:rPr>
          <w:rFonts w:hint="eastAsia" w:ascii="宋体" w:hAnsi="宋体" w:eastAsia="宋体" w:cs="宋体"/>
          <w:bCs/>
          <w:color w:val="000000"/>
          <w:sz w:val="24"/>
          <w:szCs w:val="24"/>
        </w:rPr>
        <w:t xml:space="preserve">                                           </w:t>
      </w:r>
      <w:r>
        <w:rPr>
          <w:rFonts w:hint="eastAsia" w:ascii="宋体" w:hAnsi="宋体" w:eastAsia="宋体" w:cs="宋体"/>
          <w:bCs/>
          <w:color w:val="000000"/>
          <w:sz w:val="24"/>
          <w:szCs w:val="24"/>
        </w:rPr>
        <w:t>金额单位：人民币</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tcBorders>
              <w:top w:val="single" w:color="auto" w:sz="12" w:space="0"/>
              <w:left w:val="single" w:color="auto" w:sz="12" w:space="0"/>
              <w:bottom w:val="single" w:color="auto" w:sz="4" w:space="0"/>
              <w:right w:val="single" w:color="auto" w:sz="4" w:space="0"/>
            </w:tcBorders>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项目名称</w:t>
            </w:r>
          </w:p>
        </w:tc>
        <w:tc>
          <w:tcPr>
            <w:tcW w:w="6053" w:type="dxa"/>
            <w:tcBorders>
              <w:top w:val="single" w:color="auto" w:sz="12" w:space="0"/>
              <w:left w:val="single" w:color="auto" w:sz="4" w:space="0"/>
              <w:bottom w:val="single" w:color="auto" w:sz="4" w:space="0"/>
              <w:right w:val="single" w:color="auto" w:sz="12" w:space="0"/>
            </w:tcBorders>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628" w:type="dxa"/>
            <w:tcBorders>
              <w:top w:val="single" w:color="auto" w:sz="4" w:space="0"/>
              <w:left w:val="single" w:color="auto" w:sz="12" w:space="0"/>
              <w:bottom w:val="single" w:color="auto" w:sz="4" w:space="0"/>
              <w:right w:val="single" w:color="auto" w:sz="4" w:space="0"/>
            </w:tcBorders>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项目编号</w:t>
            </w:r>
          </w:p>
        </w:tc>
        <w:tc>
          <w:tcPr>
            <w:tcW w:w="6053" w:type="dxa"/>
            <w:tcBorders>
              <w:top w:val="single" w:color="auto" w:sz="4" w:space="0"/>
              <w:left w:val="single" w:color="auto" w:sz="4" w:space="0"/>
              <w:bottom w:val="single" w:color="auto" w:sz="4" w:space="0"/>
              <w:right w:val="single" w:color="auto" w:sz="12" w:space="0"/>
            </w:tcBorders>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tcBorders>
              <w:top w:val="single" w:color="auto" w:sz="4" w:space="0"/>
              <w:left w:val="single" w:color="auto" w:sz="12" w:space="0"/>
              <w:bottom w:val="single" w:color="auto" w:sz="4" w:space="0"/>
              <w:right w:val="single" w:color="auto" w:sz="4" w:space="0"/>
            </w:tcBorders>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报价价格</w:t>
            </w:r>
          </w:p>
        </w:tc>
        <w:tc>
          <w:tcPr>
            <w:tcW w:w="6053" w:type="dxa"/>
            <w:tcBorders>
              <w:top w:val="single" w:color="auto" w:sz="4" w:space="0"/>
              <w:left w:val="single" w:color="auto" w:sz="4" w:space="0"/>
              <w:bottom w:val="single" w:color="auto" w:sz="4" w:space="0"/>
              <w:right w:val="single" w:color="auto" w:sz="12" w:space="0"/>
            </w:tcBorders>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小写：               大写：</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tcBorders>
              <w:top w:val="single" w:color="auto" w:sz="4" w:space="0"/>
              <w:left w:val="single" w:color="auto" w:sz="12" w:space="0"/>
              <w:bottom w:val="single" w:color="auto" w:sz="4" w:space="0"/>
              <w:right w:val="single" w:color="auto" w:sz="4" w:space="0"/>
            </w:tcBorders>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交货期</w:t>
            </w:r>
          </w:p>
        </w:tc>
        <w:tc>
          <w:tcPr>
            <w:tcW w:w="6053" w:type="dxa"/>
            <w:tcBorders>
              <w:top w:val="single" w:color="auto" w:sz="4" w:space="0"/>
              <w:left w:val="single" w:color="auto" w:sz="4" w:space="0"/>
              <w:bottom w:val="single" w:color="auto" w:sz="4" w:space="0"/>
              <w:right w:val="single" w:color="auto" w:sz="12" w:space="0"/>
            </w:tcBorders>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tcBorders>
              <w:top w:val="single" w:color="auto" w:sz="4" w:space="0"/>
              <w:left w:val="single" w:color="auto" w:sz="12" w:space="0"/>
              <w:bottom w:val="single" w:color="auto" w:sz="4" w:space="0"/>
              <w:right w:val="single" w:color="auto" w:sz="4" w:space="0"/>
            </w:tcBorders>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报价保证金</w:t>
            </w:r>
          </w:p>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(请打√)</w:t>
            </w:r>
          </w:p>
        </w:tc>
        <w:tc>
          <w:tcPr>
            <w:tcW w:w="6053" w:type="dxa"/>
            <w:tcBorders>
              <w:top w:val="single" w:color="auto" w:sz="4" w:space="0"/>
              <w:left w:val="single" w:color="auto" w:sz="4" w:space="0"/>
              <w:bottom w:val="single" w:color="auto" w:sz="4" w:space="0"/>
              <w:right w:val="single" w:color="auto" w:sz="12" w:space="0"/>
            </w:tcBorders>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□有□没有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tcBorders>
              <w:top w:val="single" w:color="auto" w:sz="4" w:space="0"/>
              <w:left w:val="single" w:color="auto" w:sz="12" w:space="0"/>
              <w:bottom w:val="single" w:color="auto" w:sz="12" w:space="0"/>
              <w:right w:val="single" w:color="auto" w:sz="4" w:space="0"/>
            </w:tcBorders>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备注</w:t>
            </w:r>
          </w:p>
        </w:tc>
        <w:tc>
          <w:tcPr>
            <w:tcW w:w="6053" w:type="dxa"/>
            <w:tcBorders>
              <w:top w:val="single" w:color="auto" w:sz="4" w:space="0"/>
              <w:left w:val="single" w:color="auto" w:sz="4" w:space="0"/>
              <w:bottom w:val="single" w:color="auto" w:sz="12" w:space="0"/>
              <w:right w:val="single" w:color="auto" w:sz="12" w:space="0"/>
            </w:tcBorders>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p>
        </w:tc>
      </w:tr>
    </w:tbl>
    <w:p>
      <w:pPr>
        <w:pageBreakBefore w:val="0"/>
        <w:kinsoku/>
        <w:overflowPunct/>
        <w:topLinePunct w:val="0"/>
        <w:bidi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报价人名称：</w:t>
      </w:r>
    </w:p>
    <w:p>
      <w:pPr>
        <w:pageBreakBefore w:val="0"/>
        <w:kinsoku/>
        <w:overflowPunct/>
        <w:topLinePunct w:val="0"/>
        <w:bidi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报价人公章:</w:t>
      </w:r>
    </w:p>
    <w:p>
      <w:pPr>
        <w:pageBreakBefore w:val="0"/>
        <w:kinsoku/>
        <w:overflowPunct/>
        <w:topLinePunct w:val="0"/>
        <w:bidi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授权代表(签字):</w:t>
      </w:r>
    </w:p>
    <w:p>
      <w:pPr>
        <w:pageBreakBefore w:val="0"/>
        <w:kinsoku/>
        <w:overflowPunct/>
        <w:topLinePunct w:val="0"/>
        <w:bidi w:val="0"/>
        <w:spacing w:line="360" w:lineRule="auto"/>
        <w:ind w:firstLine="480" w:firstLineChars="200"/>
        <w:jc w:val="left"/>
        <w:rPr>
          <w:rFonts w:hint="eastAsia" w:ascii="宋体" w:hAnsi="宋体" w:eastAsia="宋体" w:cs="宋体"/>
          <w:color w:val="000000"/>
          <w:sz w:val="24"/>
          <w:szCs w:val="24"/>
        </w:rPr>
      </w:pPr>
      <w:r>
        <w:rPr>
          <w:rFonts w:hint="eastAsia" w:ascii="宋体" w:hAnsi="宋体" w:eastAsia="宋体" w:cs="宋体"/>
          <w:color w:val="000000"/>
          <w:sz w:val="24"/>
          <w:szCs w:val="24"/>
        </w:rPr>
        <w:t>日期：</w:t>
      </w:r>
    </w:p>
    <w:p>
      <w:pPr>
        <w:pageBreakBefore w:val="0"/>
        <w:kinsoku/>
        <w:overflowPunct/>
        <w:topLinePunct w:val="0"/>
        <w:bidi w:val="0"/>
        <w:spacing w:line="360" w:lineRule="auto"/>
        <w:ind w:firstLine="482" w:firstLineChars="200"/>
        <w:jc w:val="left"/>
        <w:rPr>
          <w:rFonts w:hint="eastAsia" w:ascii="宋体" w:hAnsi="宋体" w:eastAsia="宋体" w:cs="宋体"/>
          <w:b/>
          <w:color w:val="000000"/>
          <w:sz w:val="24"/>
          <w:szCs w:val="24"/>
        </w:rPr>
      </w:pPr>
      <w:r>
        <w:rPr>
          <w:rFonts w:hint="eastAsia" w:ascii="宋体" w:hAnsi="宋体" w:eastAsia="宋体" w:cs="宋体"/>
          <w:b/>
          <w:color w:val="000000"/>
          <w:sz w:val="24"/>
          <w:szCs w:val="24"/>
        </w:rPr>
        <w:t>注意：</w:t>
      </w:r>
    </w:p>
    <w:p>
      <w:pPr>
        <w:pageBreakBefore w:val="0"/>
        <w:kinsoku/>
        <w:overflowPunct/>
        <w:topLinePunct w:val="0"/>
        <w:bidi w:val="0"/>
        <w:spacing w:line="360" w:lineRule="auto"/>
        <w:ind w:firstLine="482" w:firstLineChars="200"/>
        <w:jc w:val="left"/>
        <w:rPr>
          <w:rFonts w:hint="eastAsia" w:ascii="宋体" w:hAnsi="宋体" w:eastAsia="宋体" w:cs="宋体"/>
          <w:color w:val="000000"/>
          <w:sz w:val="24"/>
          <w:szCs w:val="24"/>
        </w:rPr>
      </w:pPr>
      <w:r>
        <w:rPr>
          <w:rFonts w:hint="eastAsia" w:ascii="宋体" w:hAnsi="宋体" w:eastAsia="宋体" w:cs="宋体"/>
          <w:b/>
          <w:bCs/>
          <w:color w:val="000000"/>
          <w:sz w:val="24"/>
          <w:szCs w:val="24"/>
        </w:rPr>
        <w:t>1、密封报价一览表除了装订在报价文件中以外，还需要提供单独密封的密封报价一览表一份</w:t>
      </w:r>
      <w:r>
        <w:rPr>
          <w:rFonts w:hint="eastAsia" w:ascii="宋体" w:hAnsi="宋体" w:eastAsia="宋体" w:cs="宋体"/>
          <w:color w:val="000000"/>
          <w:sz w:val="24"/>
          <w:szCs w:val="24"/>
        </w:rPr>
        <w:t>；</w:t>
      </w:r>
    </w:p>
    <w:p>
      <w:pPr>
        <w:pageBreakBefore w:val="0"/>
        <w:kinsoku/>
        <w:overflowPunct/>
        <w:topLinePunct w:val="0"/>
        <w:bidi w:val="0"/>
        <w:spacing w:line="360" w:lineRule="auto"/>
        <w:ind w:firstLine="482" w:firstLineChars="20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t>2、报价应包括公开采购文件所规定的公开采购范围的全部内容。</w:t>
      </w:r>
    </w:p>
    <w:p>
      <w:pPr>
        <w:pageBreakBefore w:val="0"/>
        <w:kinsoku/>
        <w:overflowPunct/>
        <w:topLinePunct w:val="0"/>
        <w:autoSpaceDE w:val="0"/>
        <w:autoSpaceDN w:val="0"/>
        <w:bidi w:val="0"/>
        <w:adjustRightInd w:val="0"/>
        <w:spacing w:line="360" w:lineRule="auto"/>
        <w:ind w:firstLine="482" w:firstLineChars="200"/>
        <w:jc w:val="left"/>
        <w:outlineLvl w:val="2"/>
        <w:rPr>
          <w:rFonts w:hint="eastAsia" w:ascii="宋体" w:hAnsi="宋体" w:eastAsia="宋体" w:cs="宋体"/>
          <w:b/>
          <w:bCs/>
          <w:color w:val="000000"/>
          <w:sz w:val="24"/>
          <w:szCs w:val="24"/>
        </w:rPr>
      </w:pPr>
      <w:r>
        <w:rPr>
          <w:rFonts w:hint="eastAsia" w:ascii="宋体" w:hAnsi="宋体" w:eastAsia="宋体" w:cs="宋体"/>
          <w:b/>
          <w:bCs/>
          <w:color w:val="000000"/>
          <w:sz w:val="24"/>
          <w:szCs w:val="24"/>
        </w:rPr>
        <w:t>3、各报价人根据自行报价分项进行分别报价。</w:t>
      </w:r>
    </w:p>
    <w:p>
      <w:pPr>
        <w:pageBreakBefore w:val="0"/>
        <w:kinsoku/>
        <w:overflowPunct/>
        <w:topLinePunct w:val="0"/>
        <w:bidi w:val="0"/>
        <w:spacing w:line="360" w:lineRule="auto"/>
        <w:ind w:firstLine="482" w:firstLineChars="200"/>
        <w:jc w:val="left"/>
        <w:rPr>
          <w:rFonts w:hint="eastAsia" w:ascii="宋体" w:hAnsi="宋体" w:eastAsia="宋体" w:cs="宋体"/>
          <w:color w:val="000000"/>
          <w:sz w:val="24"/>
          <w:szCs w:val="24"/>
        </w:rPr>
      </w:pPr>
      <w:r>
        <w:rPr>
          <w:rFonts w:hint="eastAsia" w:ascii="宋体" w:hAnsi="宋体" w:eastAsia="宋体" w:cs="宋体"/>
          <w:b/>
          <w:bCs/>
          <w:color w:val="000000"/>
          <w:sz w:val="24"/>
          <w:szCs w:val="24"/>
        </w:rPr>
        <w:br w:type="page"/>
      </w:r>
    </w:p>
    <w:p>
      <w:pPr>
        <w:keepNext/>
        <w:keepLines/>
        <w:pageBreakBefore w:val="0"/>
        <w:kinsoku/>
        <w:overflowPunct/>
        <w:topLinePunct w:val="0"/>
        <w:bidi w:val="0"/>
        <w:spacing w:before="260" w:after="260" w:line="360" w:lineRule="auto"/>
        <w:ind w:firstLine="482" w:firstLineChars="200"/>
        <w:jc w:val="left"/>
        <w:outlineLvl w:val="1"/>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四、分项报价表</w:t>
      </w:r>
    </w:p>
    <w:p>
      <w:pPr>
        <w:pageBreakBefore w:val="0"/>
        <w:kinsoku/>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金额单位：人民币</w:t>
      </w:r>
    </w:p>
    <w:tbl>
      <w:tblPr>
        <w:tblStyle w:val="11"/>
        <w:tblW w:w="9045" w:type="dxa"/>
        <w:tblInd w:w="751" w:type="dxa"/>
        <w:tblLayout w:type="autofit"/>
        <w:tblCellMar>
          <w:top w:w="0" w:type="dxa"/>
          <w:left w:w="0" w:type="dxa"/>
          <w:bottom w:w="0" w:type="dxa"/>
          <w:right w:w="0" w:type="dxa"/>
        </w:tblCellMar>
      </w:tblPr>
      <w:tblGrid>
        <w:gridCol w:w="1080"/>
        <w:gridCol w:w="1320"/>
        <w:gridCol w:w="1545"/>
        <w:gridCol w:w="1080"/>
        <w:gridCol w:w="1080"/>
        <w:gridCol w:w="1080"/>
        <w:gridCol w:w="1860"/>
      </w:tblGrid>
      <w:tr>
        <w:tblPrEx>
          <w:tblCellMar>
            <w:top w:w="0" w:type="dxa"/>
            <w:left w:w="0" w:type="dxa"/>
            <w:bottom w:w="0" w:type="dxa"/>
            <w:right w:w="0" w:type="dxa"/>
          </w:tblCellMar>
        </w:tblPrEx>
        <w:trPr>
          <w:trHeight w:val="360" w:hRule="atLeast"/>
        </w:trPr>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序号</w:t>
            </w:r>
          </w:p>
        </w:tc>
        <w:tc>
          <w:tcPr>
            <w:tcW w:w="132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产品名称</w:t>
            </w:r>
          </w:p>
        </w:tc>
        <w:tc>
          <w:tcPr>
            <w:tcW w:w="1545"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规格</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单位</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数量</w:t>
            </w:r>
          </w:p>
        </w:tc>
        <w:tc>
          <w:tcPr>
            <w:tcW w:w="108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单价</w:t>
            </w:r>
          </w:p>
        </w:tc>
        <w:tc>
          <w:tcPr>
            <w:tcW w:w="1860" w:type="dxa"/>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总价</w:t>
            </w:r>
          </w:p>
        </w:tc>
      </w:tr>
      <w:tr>
        <w:tblPrEx>
          <w:tblCellMar>
            <w:top w:w="0" w:type="dxa"/>
            <w:left w:w="0" w:type="dxa"/>
            <w:bottom w:w="0" w:type="dxa"/>
            <w:right w:w="0" w:type="dxa"/>
          </w:tblCellMar>
        </w:tblPrEx>
        <w:trPr>
          <w:trHeight w:val="360"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1</w:t>
            </w:r>
          </w:p>
        </w:tc>
        <w:tc>
          <w:tcPr>
            <w:tcW w:w="132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p>
        </w:tc>
        <w:tc>
          <w:tcPr>
            <w:tcW w:w="154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p>
        </w:tc>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p>
        </w:tc>
      </w:tr>
      <w:tr>
        <w:tblPrEx>
          <w:tblCellMar>
            <w:top w:w="0" w:type="dxa"/>
            <w:left w:w="0" w:type="dxa"/>
            <w:bottom w:w="0" w:type="dxa"/>
            <w:right w:w="0" w:type="dxa"/>
          </w:tblCellMar>
        </w:tblPrEx>
        <w:trPr>
          <w:trHeight w:val="360"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合计：</w:t>
            </w:r>
          </w:p>
        </w:tc>
        <w:tc>
          <w:tcPr>
            <w:tcW w:w="7965" w:type="dxa"/>
            <w:gridSpan w:val="6"/>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金额大写：</w:t>
            </w:r>
          </w:p>
        </w:tc>
      </w:tr>
      <w:tr>
        <w:tblPrEx>
          <w:tblCellMar>
            <w:top w:w="0" w:type="dxa"/>
            <w:left w:w="0" w:type="dxa"/>
            <w:bottom w:w="0" w:type="dxa"/>
            <w:right w:w="0" w:type="dxa"/>
          </w:tblCellMar>
        </w:tblPrEx>
        <w:trPr>
          <w:trHeight w:val="360" w:hRule="atLeast"/>
        </w:trPr>
        <w:tc>
          <w:tcPr>
            <w:tcW w:w="1080"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r>
              <w:rPr>
                <w:rFonts w:hint="eastAsia" w:ascii="宋体" w:hAnsi="宋体" w:eastAsia="宋体" w:cs="宋体"/>
                <w:b w:val="0"/>
                <w:bCs/>
                <w:color w:val="333333"/>
                <w:sz w:val="24"/>
                <w:szCs w:val="24"/>
              </w:rPr>
              <w:t>备注：</w:t>
            </w:r>
          </w:p>
        </w:tc>
        <w:tc>
          <w:tcPr>
            <w:tcW w:w="7965" w:type="dxa"/>
            <w:gridSpan w:val="6"/>
            <w:tcBorders>
              <w:top w:val="single" w:color="000000" w:sz="4" w:space="0"/>
              <w:left w:val="single" w:color="000000" w:sz="4" w:space="0"/>
              <w:bottom w:val="single" w:color="000000" w:sz="4" w:space="0"/>
              <w:right w:val="single" w:color="000000" w:sz="4" w:space="0"/>
            </w:tcBorders>
            <w:noWrap/>
            <w:tcMar>
              <w:top w:w="15" w:type="dxa"/>
              <w:left w:w="15" w:type="dxa"/>
              <w:bottom w:w="0" w:type="dxa"/>
              <w:right w:w="15" w:type="dxa"/>
            </w:tcMar>
            <w:vAlign w:val="center"/>
          </w:tcPr>
          <w:p>
            <w:pPr>
              <w:pStyle w:val="3"/>
              <w:pageBreakBefore w:val="0"/>
              <w:kinsoku/>
              <w:overflowPunct/>
              <w:topLinePunct w:val="0"/>
              <w:bidi w:val="0"/>
              <w:spacing w:line="360" w:lineRule="auto"/>
              <w:jc w:val="center"/>
              <w:rPr>
                <w:rFonts w:hint="eastAsia" w:ascii="宋体" w:hAnsi="宋体" w:eastAsia="宋体" w:cs="宋体"/>
                <w:b w:val="0"/>
                <w:bCs/>
                <w:color w:val="333333"/>
                <w:sz w:val="24"/>
                <w:szCs w:val="24"/>
              </w:rPr>
            </w:pPr>
          </w:p>
        </w:tc>
      </w:tr>
    </w:tbl>
    <w:p>
      <w:pPr>
        <w:pageBreakBefore w:val="0"/>
        <w:widowControl/>
        <w:kinsoku/>
        <w:overflowPunct/>
        <w:topLinePunct w:val="0"/>
        <w:bidi w:val="0"/>
        <w:spacing w:line="360" w:lineRule="auto"/>
        <w:ind w:firstLine="482" w:firstLineChars="200"/>
        <w:jc w:val="left"/>
        <w:rPr>
          <w:rFonts w:hint="eastAsia" w:ascii="宋体" w:hAnsi="宋体" w:eastAsia="宋体" w:cs="宋体"/>
          <w:b/>
          <w:bCs/>
          <w:color w:val="000000"/>
          <w:sz w:val="24"/>
          <w:szCs w:val="24"/>
        </w:rPr>
      </w:pPr>
      <w:r>
        <w:rPr>
          <w:rFonts w:hint="eastAsia" w:ascii="宋体" w:hAnsi="宋体" w:eastAsia="宋体" w:cs="宋体"/>
          <w:b/>
          <w:bCs/>
          <w:color w:val="000000"/>
          <w:sz w:val="24"/>
          <w:szCs w:val="24"/>
        </w:rPr>
        <w:br w:type="page"/>
      </w:r>
    </w:p>
    <w:p>
      <w:pPr>
        <w:keepNext/>
        <w:keepLines/>
        <w:pageBreakBefore w:val="0"/>
        <w:kinsoku/>
        <w:overflowPunct/>
        <w:topLinePunct w:val="0"/>
        <w:bidi w:val="0"/>
        <w:spacing w:before="260" w:after="260" w:line="360" w:lineRule="auto"/>
        <w:ind w:firstLine="482" w:firstLineChars="200"/>
        <w:jc w:val="left"/>
        <w:outlineLvl w:val="1"/>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五、资格审查资料</w:t>
      </w:r>
    </w:p>
    <w:p>
      <w:pPr>
        <w:pageBreakBefore w:val="0"/>
        <w:kinsoku/>
        <w:overflowPunct/>
        <w:topLinePunct w:val="0"/>
        <w:autoSpaceDE w:val="0"/>
        <w:autoSpaceDN w:val="0"/>
        <w:bidi w:val="0"/>
        <w:adjustRightInd w:val="0"/>
        <w:spacing w:line="360" w:lineRule="auto"/>
        <w:ind w:firstLine="482" w:firstLineChars="200"/>
        <w:jc w:val="left"/>
        <w:outlineLvl w:val="2"/>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按公开采购文件第一章合格的报价人规定提供资料，否则将会被作否决报价处理。</w:t>
      </w:r>
    </w:p>
    <w:p>
      <w:pPr>
        <w:pageBreakBefore w:val="0"/>
        <w:kinsoku/>
        <w:overflowPunct/>
        <w:topLinePunct w:val="0"/>
        <w:autoSpaceDE w:val="0"/>
        <w:autoSpaceDN w:val="0"/>
        <w:bidi w:val="0"/>
        <w:adjustRightInd w:val="0"/>
        <w:spacing w:line="360" w:lineRule="auto"/>
        <w:ind w:firstLine="560" w:firstLineChars="200"/>
        <w:jc w:val="left"/>
        <w:outlineLvl w:val="2"/>
        <w:rPr>
          <w:rFonts w:hint="eastAsia" w:ascii="宋体" w:hAnsi="宋体" w:eastAsia="宋体" w:cs="宋体"/>
          <w:color w:val="000000"/>
          <w:kern w:val="0"/>
          <w:sz w:val="28"/>
          <w:szCs w:val="28"/>
        </w:rPr>
      </w:pPr>
      <w:r>
        <w:rPr>
          <w:rFonts w:hint="eastAsia" w:ascii="宋体" w:hAnsi="宋体" w:eastAsia="宋体" w:cs="宋体"/>
          <w:color w:val="000000"/>
          <w:kern w:val="0"/>
          <w:sz w:val="28"/>
          <w:szCs w:val="28"/>
        </w:rPr>
        <w:br w:type="page"/>
      </w:r>
    </w:p>
    <w:p>
      <w:pPr>
        <w:pageBreakBefore w:val="0"/>
        <w:kinsoku/>
        <w:overflowPunct/>
        <w:topLinePunct w:val="0"/>
        <w:autoSpaceDE w:val="0"/>
        <w:autoSpaceDN w:val="0"/>
        <w:bidi w:val="0"/>
        <w:adjustRightInd w:val="0"/>
        <w:spacing w:line="360" w:lineRule="auto"/>
        <w:ind w:firstLine="482" w:firstLineChars="200"/>
        <w:jc w:val="left"/>
        <w:outlineLvl w:val="2"/>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六、其他材料</w:t>
      </w:r>
    </w:p>
    <w:p>
      <w:pPr>
        <w:pageBreakBefore w:val="0"/>
        <w:kinsoku/>
        <w:overflowPunct/>
        <w:topLinePunct w:val="0"/>
        <w:autoSpaceDE w:val="0"/>
        <w:autoSpaceDN w:val="0"/>
        <w:bidi w:val="0"/>
        <w:adjustRightInd w:val="0"/>
        <w:spacing w:line="360" w:lineRule="auto"/>
        <w:ind w:firstLine="482" w:firstLineChars="200"/>
        <w:jc w:val="left"/>
        <w:outlineLvl w:val="2"/>
        <w:rPr>
          <w:rFonts w:hint="eastAsia" w:ascii="宋体" w:hAnsi="宋体" w:eastAsia="宋体" w:cs="宋体"/>
          <w:color w:val="000000"/>
          <w:kern w:val="0"/>
          <w:sz w:val="24"/>
          <w:szCs w:val="24"/>
        </w:rPr>
      </w:pPr>
      <w:r>
        <w:rPr>
          <w:rFonts w:hint="eastAsia" w:ascii="宋体" w:hAnsi="宋体" w:eastAsia="宋体" w:cs="宋体"/>
          <w:b/>
          <w:color w:val="000000"/>
          <w:kern w:val="0"/>
          <w:sz w:val="24"/>
          <w:szCs w:val="24"/>
        </w:rPr>
        <w:t>（各报价人需补充的其他材料）</w:t>
      </w:r>
    </w:p>
    <w:p>
      <w:pPr>
        <w:pageBreakBefore w:val="0"/>
        <w:kinsoku/>
        <w:overflowPunct/>
        <w:topLinePunct w:val="0"/>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sz w:val="24"/>
          <w:szCs w:val="24"/>
        </w:rPr>
        <w:t>格式二</w:t>
      </w:r>
      <w:r>
        <w:rPr>
          <w:rFonts w:hint="eastAsia" w:ascii="宋体" w:hAnsi="宋体" w:eastAsia="宋体" w:cs="宋体"/>
          <w:bCs/>
          <w:sz w:val="24"/>
          <w:szCs w:val="24"/>
        </w:rPr>
        <w:t>：</w:t>
      </w:r>
    </w:p>
    <w:p>
      <w:pPr>
        <w:pageBreakBefore w:val="0"/>
        <w:kinsoku/>
        <w:overflowPunct/>
        <w:topLinePunct w:val="0"/>
        <w:autoSpaceDE w:val="0"/>
        <w:autoSpaceDN w:val="0"/>
        <w:bidi w:val="0"/>
        <w:spacing w:line="360" w:lineRule="auto"/>
        <w:ind w:firstLine="482" w:firstLineChars="200"/>
        <w:jc w:val="left"/>
        <w:textAlignment w:val="bottom"/>
        <w:rPr>
          <w:rFonts w:hint="eastAsia" w:ascii="宋体" w:hAnsi="宋体" w:eastAsia="宋体" w:cs="宋体"/>
          <w:b/>
          <w:kern w:val="0"/>
          <w:sz w:val="24"/>
          <w:szCs w:val="24"/>
        </w:rPr>
      </w:pPr>
      <w:r>
        <w:rPr>
          <w:rFonts w:hint="eastAsia" w:ascii="宋体" w:hAnsi="宋体" w:eastAsia="宋体" w:cs="宋体"/>
          <w:b/>
          <w:kern w:val="0"/>
          <w:sz w:val="24"/>
          <w:szCs w:val="24"/>
        </w:rPr>
        <w:t>密封报价承诺书</w:t>
      </w:r>
    </w:p>
    <w:p>
      <w:pPr>
        <w:pageBreakBefore w:val="0"/>
        <w:kinsoku/>
        <w:overflowPunct/>
        <w:topLinePunct w:val="0"/>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连云港市工投集团日晒制盐有限公司：</w:t>
      </w:r>
    </w:p>
    <w:p>
      <w:pPr>
        <w:pageBreakBefore w:val="0"/>
        <w:kinsoku/>
        <w:overflowPunct/>
        <w:topLinePunct w:val="0"/>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1.按照公开采购公告要求，经我单位认真研究公开采购公告、合同条款、技术指标等有关要求。我方愿按上述合同条款、技术要求进行报价。我方完全接受本次公开采购的所有要求，并承诺在成交后履行我方的全部义务。</w:t>
      </w:r>
    </w:p>
    <w:p>
      <w:pPr>
        <w:pageBreakBefore w:val="0"/>
        <w:kinsoku/>
        <w:overflowPunct/>
        <w:topLinePunct w:val="0"/>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2.我方成为供应商后，保证在规定的时间内与公开采购人签订合同。</w:t>
      </w:r>
    </w:p>
    <w:p>
      <w:pPr>
        <w:pageBreakBefore w:val="0"/>
        <w:kinsoku/>
        <w:overflowPunct/>
        <w:topLinePunct w:val="0"/>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3.本项目负责人为__</w:t>
      </w:r>
      <w:r>
        <w:rPr>
          <w:rFonts w:hint="eastAsia" w:ascii="宋体" w:hAnsi="宋体" w:eastAsia="宋体" w:cs="宋体"/>
          <w:bCs/>
          <w:sz w:val="24"/>
          <w:szCs w:val="24"/>
          <w:u w:val="single"/>
        </w:rPr>
        <w:t xml:space="preserve">___         _ </w:t>
      </w:r>
      <w:r>
        <w:rPr>
          <w:rFonts w:hint="eastAsia" w:ascii="宋体" w:hAnsi="宋体" w:eastAsia="宋体" w:cs="宋体"/>
          <w:bCs/>
          <w:sz w:val="24"/>
          <w:szCs w:val="24"/>
        </w:rPr>
        <w:t xml:space="preserve"> 身份证号为______________。</w:t>
      </w:r>
    </w:p>
    <w:p>
      <w:pPr>
        <w:pageBreakBefore w:val="0"/>
        <w:kinsoku/>
        <w:overflowPunct/>
        <w:topLinePunct w:val="0"/>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4.我方郑重承诺：所提供的公开采购文件内容真实有效。</w:t>
      </w:r>
    </w:p>
    <w:p>
      <w:pPr>
        <w:pageBreakBefore w:val="0"/>
        <w:kinsoku/>
        <w:overflowPunct/>
        <w:topLinePunct w:val="0"/>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5.除非另外达成协议并生效，否则，本公开采购文件将构成约束双方合同的组成部分。</w:t>
      </w:r>
    </w:p>
    <w:p>
      <w:pPr>
        <w:pageBreakBefore w:val="0"/>
        <w:kinsoku/>
        <w:overflowPunct/>
        <w:topLinePunct w:val="0"/>
        <w:bidi w:val="0"/>
        <w:spacing w:line="360" w:lineRule="auto"/>
        <w:ind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报价单位（公章或签字）：</w:t>
      </w:r>
    </w:p>
    <w:p>
      <w:pPr>
        <w:pageBreakBefore w:val="0"/>
        <w:kinsoku/>
        <w:overflowPunct/>
        <w:topLinePunct w:val="0"/>
        <w:bidi w:val="0"/>
        <w:spacing w:line="360" w:lineRule="auto"/>
        <w:ind w:right="720" w:firstLine="480" w:firstLineChars="200"/>
        <w:jc w:val="left"/>
        <w:rPr>
          <w:rFonts w:hint="eastAsia" w:ascii="宋体" w:hAnsi="宋体" w:eastAsia="宋体" w:cs="宋体"/>
          <w:bCs/>
          <w:sz w:val="24"/>
          <w:szCs w:val="24"/>
        </w:rPr>
      </w:pPr>
      <w:r>
        <w:rPr>
          <w:rFonts w:hint="eastAsia" w:ascii="宋体" w:hAnsi="宋体" w:eastAsia="宋体" w:cs="宋体"/>
          <w:bCs/>
          <w:sz w:val="24"/>
          <w:szCs w:val="24"/>
        </w:rPr>
        <w:t>年  月 日</w:t>
      </w:r>
    </w:p>
    <w:bookmarkEnd w:id="8"/>
    <w:p>
      <w:pPr>
        <w:pageBreakBefore w:val="0"/>
        <w:kinsoku/>
        <w:overflowPunct/>
        <w:topLinePunct w:val="0"/>
        <w:bidi w:val="0"/>
        <w:spacing w:line="360" w:lineRule="auto"/>
        <w:ind w:firstLine="480" w:firstLineChars="200"/>
        <w:jc w:val="left"/>
        <w:rPr>
          <w:rFonts w:hint="eastAsia" w:ascii="宋体" w:hAnsi="宋体" w:eastAsia="宋体" w:cs="宋体"/>
          <w:sz w:val="24"/>
          <w:szCs w:val="24"/>
        </w:rPr>
      </w:pPr>
      <w:r>
        <w:rPr>
          <w:rFonts w:hint="eastAsia" w:ascii="宋体" w:hAnsi="宋体" w:eastAsia="宋体" w:cs="宋体"/>
          <w:sz w:val="24"/>
          <w:szCs w:val="24"/>
        </w:rPr>
        <w:t> </w:t>
      </w:r>
    </w:p>
    <w:p>
      <w:pPr>
        <w:pageBreakBefore w:val="0"/>
        <w:widowControl/>
        <w:kinsoku/>
        <w:overflowPunct/>
        <w:topLinePunct w:val="0"/>
        <w:autoSpaceDE w:val="0"/>
        <w:autoSpaceDN w:val="0"/>
        <w:bidi w:val="0"/>
        <w:adjustRightInd w:val="0"/>
        <w:spacing w:line="360" w:lineRule="auto"/>
        <w:ind w:left="283" w:leftChars="135" w:firstLine="482" w:firstLineChars="200"/>
        <w:jc w:val="left"/>
        <w:rPr>
          <w:rFonts w:hint="eastAsia" w:ascii="宋体" w:hAnsi="宋体" w:eastAsia="宋体" w:cs="宋体"/>
          <w:b/>
          <w:color w:val="000000" w:themeColor="text1"/>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AA7F01"/>
    <w:multiLevelType w:val="singleLevel"/>
    <w:tmpl w:val="C5AA7F01"/>
    <w:lvl w:ilvl="0" w:tentative="0">
      <w:start w:val="2"/>
      <w:numFmt w:val="decimal"/>
      <w:suff w:val="nothing"/>
      <w:lvlText w:val="%1、"/>
      <w:lvlJc w:val="left"/>
    </w:lvl>
  </w:abstractNum>
  <w:abstractNum w:abstractNumId="1">
    <w:nsid w:val="00000004"/>
    <w:multiLevelType w:val="singleLevel"/>
    <w:tmpl w:val="00000004"/>
    <w:lvl w:ilvl="0" w:tentative="0">
      <w:start w:val="2"/>
      <w:numFmt w:val="chineseCounting"/>
      <w:suff w:val="nothing"/>
      <w:lvlText w:val="%1、"/>
      <w:lvlJc w:val="left"/>
      <w:pPr>
        <w:ind w:left="0" w:firstLine="0"/>
      </w:pPr>
    </w:lvl>
  </w:abstractNum>
  <w:num w:numId="1">
    <w:abstractNumId w:val="1"/>
    <w:lvlOverride w:ilvl="0">
      <w:startOverride w:val="2"/>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A449E1"/>
    <w:rsid w:val="00020221"/>
    <w:rsid w:val="0002309B"/>
    <w:rsid w:val="00045E37"/>
    <w:rsid w:val="00066B93"/>
    <w:rsid w:val="00070C6F"/>
    <w:rsid w:val="000E0AEC"/>
    <w:rsid w:val="000E7A27"/>
    <w:rsid w:val="0011525A"/>
    <w:rsid w:val="00155AEC"/>
    <w:rsid w:val="001F1114"/>
    <w:rsid w:val="001F6810"/>
    <w:rsid w:val="002165ED"/>
    <w:rsid w:val="00252952"/>
    <w:rsid w:val="00270D2A"/>
    <w:rsid w:val="00275AEC"/>
    <w:rsid w:val="00286CA8"/>
    <w:rsid w:val="0029742D"/>
    <w:rsid w:val="00302BB9"/>
    <w:rsid w:val="00307518"/>
    <w:rsid w:val="003111C7"/>
    <w:rsid w:val="00316DF7"/>
    <w:rsid w:val="00342975"/>
    <w:rsid w:val="003742C5"/>
    <w:rsid w:val="003B6B58"/>
    <w:rsid w:val="003C098D"/>
    <w:rsid w:val="004352D3"/>
    <w:rsid w:val="004536FA"/>
    <w:rsid w:val="00471F1F"/>
    <w:rsid w:val="004776C7"/>
    <w:rsid w:val="00490AE6"/>
    <w:rsid w:val="00492BB6"/>
    <w:rsid w:val="005701C1"/>
    <w:rsid w:val="00595032"/>
    <w:rsid w:val="005B05F3"/>
    <w:rsid w:val="005D3108"/>
    <w:rsid w:val="00647093"/>
    <w:rsid w:val="006901E1"/>
    <w:rsid w:val="00690FEC"/>
    <w:rsid w:val="006F7DEA"/>
    <w:rsid w:val="00745F65"/>
    <w:rsid w:val="00765624"/>
    <w:rsid w:val="007A6711"/>
    <w:rsid w:val="007F31AD"/>
    <w:rsid w:val="008302CE"/>
    <w:rsid w:val="008640EF"/>
    <w:rsid w:val="00891097"/>
    <w:rsid w:val="00997A4C"/>
    <w:rsid w:val="009B05C1"/>
    <w:rsid w:val="009C4853"/>
    <w:rsid w:val="00A241E7"/>
    <w:rsid w:val="00A449E1"/>
    <w:rsid w:val="00AD2C3B"/>
    <w:rsid w:val="00AE0478"/>
    <w:rsid w:val="00AE3F85"/>
    <w:rsid w:val="00B10884"/>
    <w:rsid w:val="00B525B0"/>
    <w:rsid w:val="00C04FD1"/>
    <w:rsid w:val="00C16034"/>
    <w:rsid w:val="00C853FB"/>
    <w:rsid w:val="00CB7494"/>
    <w:rsid w:val="00CD2EBD"/>
    <w:rsid w:val="00CE5A90"/>
    <w:rsid w:val="00CF4188"/>
    <w:rsid w:val="00D77719"/>
    <w:rsid w:val="00D9310F"/>
    <w:rsid w:val="00DC4F0A"/>
    <w:rsid w:val="00DE5A0F"/>
    <w:rsid w:val="00E04A6A"/>
    <w:rsid w:val="00E30903"/>
    <w:rsid w:val="00E8302C"/>
    <w:rsid w:val="00E97254"/>
    <w:rsid w:val="00EE40CC"/>
    <w:rsid w:val="00F02875"/>
    <w:rsid w:val="00F60EF3"/>
    <w:rsid w:val="00F844C6"/>
    <w:rsid w:val="068469CE"/>
    <w:rsid w:val="08033CE1"/>
    <w:rsid w:val="08354BF3"/>
    <w:rsid w:val="0A9E587A"/>
    <w:rsid w:val="0C636431"/>
    <w:rsid w:val="0F631888"/>
    <w:rsid w:val="0FD1075A"/>
    <w:rsid w:val="12E92862"/>
    <w:rsid w:val="198E5E29"/>
    <w:rsid w:val="1CE93356"/>
    <w:rsid w:val="1DE72245"/>
    <w:rsid w:val="1DFB5D1E"/>
    <w:rsid w:val="1F6D0135"/>
    <w:rsid w:val="212E6DEE"/>
    <w:rsid w:val="22CE6669"/>
    <w:rsid w:val="24101C8D"/>
    <w:rsid w:val="26387522"/>
    <w:rsid w:val="2F575E80"/>
    <w:rsid w:val="32DF2526"/>
    <w:rsid w:val="34894539"/>
    <w:rsid w:val="3EF1492C"/>
    <w:rsid w:val="43E662D2"/>
    <w:rsid w:val="4A7B537E"/>
    <w:rsid w:val="4B4C2876"/>
    <w:rsid w:val="4C6A10F0"/>
    <w:rsid w:val="4E656129"/>
    <w:rsid w:val="50BF0E9C"/>
    <w:rsid w:val="51005CCE"/>
    <w:rsid w:val="541A0C7B"/>
    <w:rsid w:val="55482300"/>
    <w:rsid w:val="5D812F40"/>
    <w:rsid w:val="642A1C4A"/>
    <w:rsid w:val="672E3660"/>
    <w:rsid w:val="684C4516"/>
    <w:rsid w:val="68DC7A1C"/>
    <w:rsid w:val="697A4C04"/>
    <w:rsid w:val="6BA50055"/>
    <w:rsid w:val="76205AA0"/>
    <w:rsid w:val="784D4B7E"/>
    <w:rsid w:val="7A537953"/>
    <w:rsid w:val="7D404950"/>
    <w:rsid w:val="7EBE16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3">
    <w:name w:val="heading 2"/>
    <w:basedOn w:val="1"/>
    <w:next w:val="1"/>
    <w:link w:val="17"/>
    <w:qFormat/>
    <w:uiPriority w:val="0"/>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link w:val="21"/>
    <w:semiHidden/>
    <w:unhideWhenUsed/>
    <w:qFormat/>
    <w:uiPriority w:val="0"/>
    <w:pPr>
      <w:spacing w:beforeAutospacing="1" w:afterAutospacing="1"/>
      <w:jc w:val="left"/>
      <w:outlineLvl w:val="2"/>
    </w:pPr>
    <w:rPr>
      <w:rFonts w:hint="eastAsia" w:ascii="宋体" w:hAnsi="宋体" w:eastAsia="宋体" w:cs="Times New Roman"/>
      <w:b/>
      <w:kern w:val="0"/>
      <w:sz w:val="27"/>
      <w:szCs w:val="27"/>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alloon Text"/>
    <w:basedOn w:val="1"/>
    <w:link w:val="26"/>
    <w:semiHidden/>
    <w:unhideWhenUsed/>
    <w:qFormat/>
    <w:uiPriority w:val="99"/>
    <w:rPr>
      <w:sz w:val="18"/>
      <w:szCs w:val="18"/>
    </w:rPr>
  </w:style>
  <w:style w:type="paragraph" w:styleId="7">
    <w:name w:val="footer"/>
    <w:basedOn w:val="1"/>
    <w:link w:val="19"/>
    <w:unhideWhenUsed/>
    <w:qFormat/>
    <w:uiPriority w:val="0"/>
    <w:pPr>
      <w:tabs>
        <w:tab w:val="center" w:pos="4153"/>
        <w:tab w:val="right" w:pos="8306"/>
      </w:tabs>
      <w:snapToGrid w:val="0"/>
      <w:jc w:val="left"/>
    </w:pPr>
    <w:rPr>
      <w:sz w:val="18"/>
      <w:szCs w:val="18"/>
    </w:rPr>
  </w:style>
  <w:style w:type="paragraph" w:styleId="8">
    <w:name w:val="header"/>
    <w:basedOn w:val="1"/>
    <w:link w:val="18"/>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unhideWhenUsed/>
    <w:qFormat/>
    <w:uiPriority w:val="0"/>
    <w:rPr>
      <w:rFonts w:ascii="Times New Roman" w:hAnsi="Times New Roman" w:eastAsia="全真中明體" w:cs="Times New Roman"/>
      <w:szCs w:val="20"/>
    </w:rPr>
  </w:style>
  <w:style w:type="paragraph" w:styleId="10">
    <w:name w:val="Normal (Web)"/>
    <w:basedOn w:val="1"/>
    <w:qFormat/>
    <w:uiPriority w:val="0"/>
    <w:pPr>
      <w:spacing w:beforeAutospacing="1" w:afterAutospacing="1"/>
      <w:jc w:val="left"/>
    </w:pPr>
    <w:rPr>
      <w:rFonts w:ascii="Calibri" w:hAnsi="Calibri" w:eastAsia="宋体" w:cs="Times New Roman"/>
      <w:kern w:val="0"/>
      <w:sz w:val="24"/>
      <w:szCs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FollowedHyperlink"/>
    <w:basedOn w:val="13"/>
    <w:semiHidden/>
    <w:unhideWhenUsed/>
    <w:qFormat/>
    <w:uiPriority w:val="99"/>
    <w:rPr>
      <w:color w:val="800080" w:themeColor="followedHyperlink"/>
      <w:u w:val="single"/>
    </w:rPr>
  </w:style>
  <w:style w:type="character" w:styleId="15">
    <w:name w:val="Hyperlink"/>
    <w:unhideWhenUsed/>
    <w:qFormat/>
    <w:uiPriority w:val="0"/>
    <w:rPr>
      <w:color w:val="0000FF"/>
      <w:u w:val="single"/>
    </w:rPr>
  </w:style>
  <w:style w:type="character" w:styleId="16">
    <w:name w:val="annotation reference"/>
    <w:basedOn w:val="13"/>
    <w:semiHidden/>
    <w:unhideWhenUsed/>
    <w:qFormat/>
    <w:uiPriority w:val="99"/>
    <w:rPr>
      <w:sz w:val="21"/>
      <w:szCs w:val="21"/>
    </w:rPr>
  </w:style>
  <w:style w:type="character" w:customStyle="1" w:styleId="17">
    <w:name w:val="标题 2 字符"/>
    <w:basedOn w:val="13"/>
    <w:link w:val="3"/>
    <w:qFormat/>
    <w:uiPriority w:val="0"/>
    <w:rPr>
      <w:rFonts w:ascii="宋体" w:hAnsi="宋体" w:eastAsia="宋体" w:cs="宋体"/>
      <w:b/>
      <w:bCs/>
      <w:kern w:val="0"/>
      <w:sz w:val="36"/>
      <w:szCs w:val="36"/>
    </w:rPr>
  </w:style>
  <w:style w:type="character" w:customStyle="1" w:styleId="18">
    <w:name w:val="页眉 字符"/>
    <w:basedOn w:val="13"/>
    <w:link w:val="8"/>
    <w:qFormat/>
    <w:uiPriority w:val="0"/>
    <w:rPr>
      <w:sz w:val="18"/>
      <w:szCs w:val="18"/>
    </w:rPr>
  </w:style>
  <w:style w:type="character" w:customStyle="1" w:styleId="19">
    <w:name w:val="页脚 字符"/>
    <w:basedOn w:val="13"/>
    <w:link w:val="7"/>
    <w:qFormat/>
    <w:uiPriority w:val="0"/>
    <w:rPr>
      <w:sz w:val="18"/>
      <w:szCs w:val="18"/>
    </w:rPr>
  </w:style>
  <w:style w:type="paragraph" w:customStyle="1" w:styleId="20">
    <w:name w:val="标题 11"/>
    <w:basedOn w:val="1"/>
    <w:next w:val="1"/>
    <w:qFormat/>
    <w:uiPriority w:val="0"/>
    <w:pPr>
      <w:keepNext/>
      <w:keepLines/>
      <w:spacing w:before="340" w:after="330" w:line="578" w:lineRule="auto"/>
      <w:outlineLvl w:val="0"/>
    </w:pPr>
    <w:rPr>
      <w:b/>
      <w:bCs/>
      <w:kern w:val="44"/>
      <w:sz w:val="44"/>
      <w:szCs w:val="44"/>
    </w:rPr>
  </w:style>
  <w:style w:type="character" w:customStyle="1" w:styleId="21">
    <w:name w:val="标题 3 字符"/>
    <w:basedOn w:val="13"/>
    <w:link w:val="4"/>
    <w:semiHidden/>
    <w:qFormat/>
    <w:uiPriority w:val="0"/>
    <w:rPr>
      <w:rFonts w:ascii="宋体" w:hAnsi="宋体" w:eastAsia="宋体" w:cs="Times New Roman"/>
      <w:b/>
      <w:sz w:val="27"/>
      <w:szCs w:val="27"/>
    </w:rPr>
  </w:style>
  <w:style w:type="character" w:customStyle="1" w:styleId="22">
    <w:name w:val="标题 1 字符"/>
    <w:basedOn w:val="13"/>
    <w:link w:val="2"/>
    <w:qFormat/>
    <w:uiPriority w:val="0"/>
    <w:rPr>
      <w:rFonts w:ascii="Calibri" w:hAnsi="Calibri" w:eastAsia="宋体" w:cs="Times New Roman"/>
      <w:b/>
      <w:bCs/>
      <w:kern w:val="44"/>
      <w:sz w:val="44"/>
      <w:szCs w:val="44"/>
    </w:rPr>
  </w:style>
  <w:style w:type="table" w:customStyle="1" w:styleId="23">
    <w:name w:val="网格型1"/>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4">
    <w:name w:val="访问过的超链接1"/>
    <w:basedOn w:val="13"/>
    <w:semiHidden/>
    <w:unhideWhenUsed/>
    <w:qFormat/>
    <w:uiPriority w:val="99"/>
    <w:rPr>
      <w:color w:val="954F72"/>
      <w:u w:val="single"/>
    </w:rPr>
  </w:style>
  <w:style w:type="character" w:customStyle="1" w:styleId="25">
    <w:name w:val="标题 1 字符1"/>
    <w:basedOn w:val="13"/>
    <w:qFormat/>
    <w:uiPriority w:val="9"/>
    <w:rPr>
      <w:rFonts w:eastAsiaTheme="minorEastAsia"/>
      <w:b/>
      <w:bCs/>
      <w:kern w:val="44"/>
      <w:sz w:val="44"/>
      <w:szCs w:val="44"/>
    </w:rPr>
  </w:style>
  <w:style w:type="character" w:customStyle="1" w:styleId="26">
    <w:name w:val="批注框文本 字符"/>
    <w:basedOn w:val="13"/>
    <w:link w:val="6"/>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6621</Words>
  <Characters>7349</Characters>
  <Lines>60</Lines>
  <Paragraphs>16</Paragraphs>
  <TotalTime>7</TotalTime>
  <ScaleCrop>false</ScaleCrop>
  <LinksUpToDate>false</LinksUpToDate>
  <CharactersWithSpaces>7882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2021-01-19T02:07:00Z</dcterms:created>
  <dc:creator>王媛</dc:creator>
  <cp:lastModifiedBy>Administrator</cp:lastModifiedBy>
  <cp:lastPrinted>2021-01-19T02:23:00Z</cp:lastPrinted>
  <dcterms:modified xsi:type="dcterms:W3CDTF">2022-04-20T02:00:17Z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FB718B45583F4D6BAA2DE3A16E8BF962</vt:lpwstr>
  </property>
</Properties>
</file>